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4C25" w:rsidRDefault="00FC17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:rsidR="009C4C25" w:rsidRDefault="00FC17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образования</w:t>
      </w:r>
    </w:p>
    <w:p w:rsidR="009C4C25" w:rsidRDefault="00FC1722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«ФинансоВЫЙ УНИВЕРСИТЕТ </w:t>
      </w:r>
    </w:p>
    <w:p w:rsidR="009C4C25" w:rsidRDefault="00FC1722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 Правительстве Российской Федерации»</w:t>
      </w:r>
    </w:p>
    <w:p w:rsidR="009C4C25" w:rsidRDefault="00FC17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9C4C25" w:rsidRDefault="009C4C25">
      <w:pPr>
        <w:ind w:left="900"/>
        <w:jc w:val="center"/>
        <w:rPr>
          <w:sz w:val="24"/>
          <w:szCs w:val="24"/>
        </w:rPr>
      </w:pPr>
    </w:p>
    <w:p w:rsidR="009C4C25" w:rsidRDefault="00FC17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9C4C25" w:rsidRDefault="00FC1722">
      <w:pPr>
        <w:jc w:val="center"/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9C4C25" w:rsidRDefault="009C4C25"/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80"/>
        <w:gridCol w:w="4925"/>
      </w:tblGrid>
      <w:tr w:rsidR="009C4C25">
        <w:tc>
          <w:tcPr>
            <w:tcW w:w="5279" w:type="dxa"/>
          </w:tcPr>
          <w:p w:rsidR="009C4C25" w:rsidRDefault="009C4C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9C4C25" w:rsidRDefault="009C4C25">
            <w:pPr>
              <w:jc w:val="right"/>
              <w:rPr>
                <w:sz w:val="28"/>
                <w:szCs w:val="28"/>
              </w:rPr>
            </w:pPr>
          </w:p>
          <w:p w:rsidR="009C4C25" w:rsidRDefault="00FC1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УТВЕРЖДАЮ</w:t>
            </w:r>
          </w:p>
          <w:p w:rsidR="009C4C25" w:rsidRDefault="009C4C25">
            <w:pPr>
              <w:jc w:val="right"/>
              <w:rPr>
                <w:sz w:val="28"/>
                <w:szCs w:val="28"/>
              </w:rPr>
            </w:pPr>
          </w:p>
          <w:p w:rsidR="009C4C25" w:rsidRDefault="00FC172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Проректор по учебной и  </w:t>
            </w:r>
          </w:p>
          <w:p w:rsidR="009C4C25" w:rsidRDefault="00C0649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FC1722">
              <w:rPr>
                <w:sz w:val="28"/>
                <w:szCs w:val="28"/>
              </w:rPr>
              <w:t xml:space="preserve">методической работе </w:t>
            </w:r>
          </w:p>
          <w:p w:rsidR="009C4C25" w:rsidRDefault="00FC172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____________Е.А. Каменева</w:t>
            </w:r>
          </w:p>
          <w:p w:rsidR="009C4C25" w:rsidRDefault="00271246" w:rsidP="002712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29.12.</w:t>
            </w:r>
            <w:r w:rsidR="00FC1722">
              <w:rPr>
                <w:sz w:val="28"/>
                <w:szCs w:val="28"/>
              </w:rPr>
              <w:t>2022 г.</w:t>
            </w:r>
          </w:p>
          <w:p w:rsidR="009C4C25" w:rsidRDefault="00FC1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</w:p>
          <w:p w:rsidR="009C4C25" w:rsidRDefault="009C4C25">
            <w:pPr>
              <w:jc w:val="right"/>
              <w:rPr>
                <w:sz w:val="28"/>
                <w:szCs w:val="28"/>
              </w:rPr>
            </w:pPr>
          </w:p>
        </w:tc>
      </w:tr>
    </w:tbl>
    <w:p w:rsidR="009C4C25" w:rsidRDefault="009C4C25">
      <w:pPr>
        <w:jc w:val="center"/>
        <w:rPr>
          <w:b/>
          <w:sz w:val="28"/>
          <w:szCs w:val="28"/>
        </w:rPr>
      </w:pPr>
    </w:p>
    <w:p w:rsidR="009C4C25" w:rsidRPr="00C06496" w:rsidRDefault="00FC1722">
      <w:pPr>
        <w:ind w:right="-1"/>
        <w:jc w:val="center"/>
        <w:rPr>
          <w:b/>
          <w:bCs/>
          <w:sz w:val="32"/>
          <w:szCs w:val="32"/>
        </w:rPr>
      </w:pPr>
      <w:r w:rsidRPr="00C06496">
        <w:rPr>
          <w:b/>
          <w:bCs/>
          <w:sz w:val="32"/>
          <w:szCs w:val="32"/>
        </w:rPr>
        <w:t>Коровин Д.И.</w:t>
      </w:r>
    </w:p>
    <w:p w:rsidR="009C4C25" w:rsidRDefault="009C4C25">
      <w:pPr>
        <w:ind w:right="-1"/>
        <w:jc w:val="center"/>
        <w:rPr>
          <w:sz w:val="28"/>
          <w:szCs w:val="28"/>
        </w:rPr>
      </w:pPr>
    </w:p>
    <w:p w:rsidR="005D0620" w:rsidRPr="005D0620" w:rsidRDefault="005D0620" w:rsidP="005D0620">
      <w:pPr>
        <w:jc w:val="center"/>
        <w:rPr>
          <w:b/>
          <w:sz w:val="44"/>
          <w:szCs w:val="32"/>
        </w:rPr>
      </w:pPr>
      <w:r w:rsidRPr="005D0620">
        <w:rPr>
          <w:b/>
          <w:sz w:val="28"/>
        </w:rPr>
        <w:t>КОМПЬЮТЕРНОЕ МОДЕЛИРОВАНИЕ ЭКОНОМИЧЕСКИХ И ФИНАНСОВЫХ СИСТЕМ</w:t>
      </w:r>
    </w:p>
    <w:p w:rsidR="005D0620" w:rsidRPr="00C701CB" w:rsidRDefault="005D0620" w:rsidP="005D0620"/>
    <w:p w:rsidR="009C4C25" w:rsidRDefault="009C4C25">
      <w:pPr>
        <w:ind w:right="-1"/>
        <w:rPr>
          <w:b/>
          <w:color w:val="000000" w:themeColor="text1"/>
          <w:sz w:val="28"/>
          <w:szCs w:val="28"/>
        </w:rPr>
      </w:pPr>
    </w:p>
    <w:p w:rsidR="009C4C25" w:rsidRDefault="00FC1722">
      <w:pPr>
        <w:ind w:right="-1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Рабочая программа дисциплины </w:t>
      </w:r>
    </w:p>
    <w:p w:rsidR="009C4C25" w:rsidRDefault="00FC1722">
      <w:pPr>
        <w:ind w:right="-1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для студентов, обучающихся по направлению подготовки </w:t>
      </w:r>
    </w:p>
    <w:p w:rsidR="005D0620" w:rsidRPr="00C06496" w:rsidRDefault="005D0620" w:rsidP="00C06496">
      <w:pPr>
        <w:ind w:right="-1"/>
        <w:jc w:val="center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09</w:t>
      </w:r>
      <w:r w:rsidR="00FC1722" w:rsidRPr="003414C5">
        <w:rPr>
          <w:sz w:val="28"/>
          <w:szCs w:val="28"/>
        </w:rPr>
        <w:t>.04.0</w:t>
      </w:r>
      <w:r>
        <w:rPr>
          <w:sz w:val="28"/>
          <w:szCs w:val="28"/>
        </w:rPr>
        <w:t>3</w:t>
      </w:r>
      <w:r w:rsidR="00FC1722" w:rsidRPr="003414C5">
        <w:rPr>
          <w:sz w:val="28"/>
          <w:szCs w:val="28"/>
        </w:rPr>
        <w:t xml:space="preserve"> -</w:t>
      </w:r>
      <w:r w:rsidR="00FC1722" w:rsidRPr="003414C5">
        <w:rPr>
          <w:color w:val="000000" w:themeColor="text1"/>
          <w:sz w:val="28"/>
          <w:szCs w:val="28"/>
        </w:rPr>
        <w:t xml:space="preserve"> </w:t>
      </w:r>
      <w:r w:rsidRPr="005D0620">
        <w:rPr>
          <w:sz w:val="28"/>
          <w:szCs w:val="28"/>
        </w:rPr>
        <w:t>Прикладная информатика</w:t>
      </w:r>
    </w:p>
    <w:p w:rsidR="00FC1722" w:rsidRPr="005D0620" w:rsidRDefault="00FC1722">
      <w:pPr>
        <w:ind w:right="-1"/>
        <w:jc w:val="center"/>
        <w:rPr>
          <w:sz w:val="28"/>
          <w:szCs w:val="28"/>
        </w:rPr>
      </w:pPr>
      <w:r w:rsidRPr="005D0620">
        <w:rPr>
          <w:sz w:val="28"/>
          <w:szCs w:val="28"/>
        </w:rPr>
        <w:t>Направленности программы:</w:t>
      </w:r>
    </w:p>
    <w:p w:rsidR="009C4C25" w:rsidRPr="005D0620" w:rsidRDefault="00FC1722">
      <w:pPr>
        <w:ind w:right="-1"/>
        <w:jc w:val="center"/>
        <w:rPr>
          <w:sz w:val="28"/>
          <w:szCs w:val="28"/>
        </w:rPr>
      </w:pPr>
      <w:r w:rsidRPr="005D0620">
        <w:rPr>
          <w:sz w:val="28"/>
          <w:szCs w:val="28"/>
        </w:rPr>
        <w:t>«</w:t>
      </w:r>
      <w:r w:rsidR="005D0620" w:rsidRPr="005D0620">
        <w:rPr>
          <w:sz w:val="28"/>
          <w:szCs w:val="28"/>
        </w:rPr>
        <w:t>Программное управление операциями разработки информационных систем», «Управление большими данными</w:t>
      </w:r>
      <w:r w:rsidRPr="005D0620">
        <w:rPr>
          <w:sz w:val="28"/>
          <w:szCs w:val="28"/>
        </w:rPr>
        <w:t xml:space="preserve">» </w:t>
      </w:r>
    </w:p>
    <w:p w:rsidR="009C4C25" w:rsidRDefault="009C4C25">
      <w:pPr>
        <w:ind w:right="-1"/>
        <w:jc w:val="center"/>
        <w:rPr>
          <w:i/>
          <w:sz w:val="28"/>
          <w:szCs w:val="28"/>
        </w:rPr>
      </w:pPr>
    </w:p>
    <w:p w:rsidR="00F82A2C" w:rsidRPr="00F82A2C" w:rsidRDefault="00F82A2C" w:rsidP="00F82A2C">
      <w:pPr>
        <w:jc w:val="center"/>
        <w:rPr>
          <w:i/>
          <w:sz w:val="28"/>
          <w:szCs w:val="28"/>
        </w:rPr>
      </w:pPr>
      <w:r w:rsidRPr="00F82A2C">
        <w:rPr>
          <w:i/>
          <w:sz w:val="28"/>
          <w:szCs w:val="28"/>
        </w:rPr>
        <w:t xml:space="preserve">Рекомендовано Ученым советом </w:t>
      </w:r>
    </w:p>
    <w:p w:rsidR="00F82A2C" w:rsidRPr="00F82A2C" w:rsidRDefault="00F82A2C" w:rsidP="00F82A2C">
      <w:pPr>
        <w:jc w:val="center"/>
        <w:rPr>
          <w:i/>
          <w:sz w:val="28"/>
          <w:szCs w:val="28"/>
        </w:rPr>
      </w:pPr>
      <w:r w:rsidRPr="00F82A2C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:rsidR="00F82A2C" w:rsidRPr="00F82A2C" w:rsidRDefault="00F82A2C" w:rsidP="00F82A2C">
      <w:pPr>
        <w:jc w:val="center"/>
        <w:rPr>
          <w:i/>
          <w:sz w:val="28"/>
          <w:szCs w:val="28"/>
        </w:rPr>
      </w:pPr>
      <w:r w:rsidRPr="00F82A2C">
        <w:rPr>
          <w:i/>
          <w:sz w:val="28"/>
          <w:szCs w:val="28"/>
        </w:rPr>
        <w:t>(протокол №27 от 15.12.2022г.)</w:t>
      </w:r>
    </w:p>
    <w:p w:rsidR="00F82A2C" w:rsidRPr="00F82A2C" w:rsidRDefault="00F82A2C" w:rsidP="00F82A2C">
      <w:pPr>
        <w:jc w:val="center"/>
        <w:rPr>
          <w:i/>
          <w:sz w:val="28"/>
          <w:szCs w:val="28"/>
        </w:rPr>
      </w:pPr>
    </w:p>
    <w:p w:rsidR="00F82A2C" w:rsidRPr="00F82A2C" w:rsidRDefault="00F82A2C" w:rsidP="00F82A2C">
      <w:pPr>
        <w:jc w:val="center"/>
        <w:rPr>
          <w:i/>
          <w:sz w:val="28"/>
          <w:szCs w:val="28"/>
        </w:rPr>
      </w:pPr>
      <w:r w:rsidRPr="00F82A2C">
        <w:rPr>
          <w:i/>
          <w:sz w:val="28"/>
          <w:szCs w:val="28"/>
        </w:rPr>
        <w:t>Одобрено Советом учебно-научного</w:t>
      </w:r>
    </w:p>
    <w:p w:rsidR="00F82A2C" w:rsidRPr="00F82A2C" w:rsidRDefault="00F82A2C" w:rsidP="00F82A2C">
      <w:pPr>
        <w:jc w:val="center"/>
        <w:rPr>
          <w:i/>
          <w:sz w:val="28"/>
          <w:szCs w:val="28"/>
        </w:rPr>
      </w:pPr>
      <w:r w:rsidRPr="00F82A2C">
        <w:rPr>
          <w:i/>
          <w:sz w:val="28"/>
          <w:szCs w:val="28"/>
        </w:rPr>
        <w:t>Департамента анализа данных и машинного обучения</w:t>
      </w:r>
    </w:p>
    <w:p w:rsidR="00F82A2C" w:rsidRPr="00F82A2C" w:rsidRDefault="00F82A2C" w:rsidP="00F82A2C">
      <w:pPr>
        <w:jc w:val="center"/>
        <w:rPr>
          <w:i/>
          <w:sz w:val="28"/>
          <w:szCs w:val="28"/>
        </w:rPr>
      </w:pPr>
      <w:r w:rsidRPr="00F82A2C">
        <w:rPr>
          <w:i/>
          <w:sz w:val="28"/>
          <w:szCs w:val="28"/>
        </w:rPr>
        <w:t xml:space="preserve"> (протокол №6 от 13.12.2022 г.)</w:t>
      </w:r>
    </w:p>
    <w:p w:rsidR="009C4C25" w:rsidRDefault="009C4C25">
      <w:pPr>
        <w:ind w:right="-1"/>
        <w:jc w:val="center"/>
        <w:rPr>
          <w:i/>
          <w:sz w:val="28"/>
          <w:szCs w:val="28"/>
        </w:rPr>
      </w:pPr>
    </w:p>
    <w:p w:rsidR="009C4C25" w:rsidRDefault="00FC1722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2022</w:t>
      </w:r>
      <w:r>
        <w:br w:type="page"/>
      </w:r>
    </w:p>
    <w:p w:rsidR="009C4C25" w:rsidRPr="00C06496" w:rsidRDefault="00FC1722">
      <w:pPr>
        <w:jc w:val="center"/>
        <w:rPr>
          <w:b/>
          <w:sz w:val="28"/>
          <w:szCs w:val="28"/>
        </w:rPr>
      </w:pPr>
      <w:r w:rsidRPr="00C06496">
        <w:rPr>
          <w:b/>
          <w:sz w:val="28"/>
          <w:szCs w:val="28"/>
        </w:rPr>
        <w:lastRenderedPageBreak/>
        <w:t>СОДЕРЖАНИЕ</w:t>
      </w:r>
    </w:p>
    <w:p w:rsidR="009C4C25" w:rsidRPr="00FC1722" w:rsidRDefault="009C4C25">
      <w:pPr>
        <w:rPr>
          <w:sz w:val="28"/>
          <w:szCs w:val="28"/>
        </w:rPr>
      </w:pPr>
    </w:p>
    <w:sdt>
      <w:sdtPr>
        <w:rPr>
          <w:sz w:val="28"/>
          <w:szCs w:val="28"/>
        </w:rPr>
        <w:id w:val="-698552300"/>
        <w:docPartObj>
          <w:docPartGallery w:val="Table of Contents"/>
          <w:docPartUnique/>
        </w:docPartObj>
      </w:sdtPr>
      <w:sdtEndPr/>
      <w:sdtContent>
        <w:p w:rsidR="009C4C25" w:rsidRPr="00271246" w:rsidRDefault="00FC1722" w:rsidP="00271246">
          <w:pPr>
            <w:tabs>
              <w:tab w:val="left" w:pos="440"/>
              <w:tab w:val="right" w:leader="dot" w:pos="10195"/>
            </w:tabs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r w:rsidRPr="00271246">
            <w:rPr>
              <w:sz w:val="28"/>
              <w:szCs w:val="28"/>
            </w:rPr>
            <w:fldChar w:fldCharType="begin"/>
          </w:r>
          <w:r w:rsidRPr="00271246">
            <w:rPr>
              <w:webHidden/>
              <w:sz w:val="28"/>
              <w:szCs w:val="28"/>
            </w:rPr>
            <w:instrText xml:space="preserve"> TOC \z \o "1-3" \u \h</w:instrText>
          </w:r>
          <w:r w:rsidRPr="00271246">
            <w:rPr>
              <w:sz w:val="28"/>
              <w:szCs w:val="28"/>
            </w:rPr>
            <w:fldChar w:fldCharType="separate"/>
          </w:r>
          <w:hyperlink w:anchor="_Toc118310168">
            <w:r w:rsidRPr="00271246">
              <w:rPr>
                <w:webHidden/>
                <w:sz w:val="28"/>
                <w:szCs w:val="28"/>
              </w:rPr>
              <w:t>1.</w:t>
            </w:r>
            <w:r w:rsidRPr="00271246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Pr="00271246">
              <w:rPr>
                <w:sz w:val="28"/>
                <w:szCs w:val="28"/>
              </w:rPr>
              <w:t>Наименование дисциплины</w:t>
            </w:r>
            <w:r w:rsidR="00EE146F" w:rsidRPr="00271246">
              <w:rPr>
                <w:sz w:val="28"/>
                <w:szCs w:val="28"/>
              </w:rPr>
              <w:t>…………………………………………………………..</w:t>
            </w:r>
            <w:r w:rsidRPr="00271246">
              <w:rPr>
                <w:webHidden/>
                <w:sz w:val="28"/>
                <w:szCs w:val="28"/>
              </w:rPr>
              <w:fldChar w:fldCharType="begin"/>
            </w:r>
            <w:r w:rsidRPr="00271246">
              <w:rPr>
                <w:webHidden/>
                <w:sz w:val="28"/>
                <w:szCs w:val="28"/>
              </w:rPr>
              <w:instrText>PAGEREF _Toc118310168 \h</w:instrText>
            </w:r>
            <w:r w:rsidRPr="00271246">
              <w:rPr>
                <w:webHidden/>
                <w:sz w:val="28"/>
                <w:szCs w:val="28"/>
              </w:rPr>
            </w:r>
            <w:r w:rsidRPr="00271246">
              <w:rPr>
                <w:webHidden/>
                <w:sz w:val="28"/>
                <w:szCs w:val="28"/>
              </w:rPr>
              <w:fldChar w:fldCharType="separate"/>
            </w:r>
            <w:r w:rsidR="00F82A2C" w:rsidRPr="00271246">
              <w:rPr>
                <w:noProof/>
                <w:webHidden/>
                <w:sz w:val="28"/>
                <w:szCs w:val="28"/>
              </w:rPr>
              <w:t>2</w:t>
            </w:r>
            <w:r w:rsidRPr="00271246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9C4C25" w:rsidRPr="00271246" w:rsidRDefault="009D2315" w:rsidP="00271246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310169">
            <w:r w:rsidR="00FC1722" w:rsidRPr="00271246">
              <w:rPr>
                <w:webHidden/>
                <w:sz w:val="28"/>
                <w:szCs w:val="28"/>
                <w:lang w:eastAsia="en-US"/>
              </w:rPr>
              <w:t>2</w:t>
            </w:r>
            <w:r w:rsidR="00FC1722" w:rsidRPr="00271246">
              <w:rPr>
                <w:sz w:val="28"/>
                <w:szCs w:val="28"/>
              </w:rPr>
              <w:t>. Перечень планируем</w:t>
            </w:r>
            <w:bookmarkStart w:id="0" w:name="_GoBack"/>
            <w:bookmarkEnd w:id="0"/>
            <w:r w:rsidR="00FC1722" w:rsidRPr="00271246">
              <w:rPr>
                <w:sz w:val="28"/>
                <w:szCs w:val="28"/>
              </w:rPr>
              <w:t>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дисциплине…………………………………………………</w:t>
            </w:r>
            <w:r w:rsidR="00EE146F" w:rsidRPr="00271246">
              <w:rPr>
                <w:sz w:val="28"/>
                <w:szCs w:val="28"/>
              </w:rPr>
              <w:t>…</w:t>
            </w:r>
            <w:r w:rsidR="00FC1722" w:rsidRPr="00271246">
              <w:rPr>
                <w:webHidden/>
                <w:sz w:val="28"/>
                <w:szCs w:val="28"/>
              </w:rPr>
              <w:fldChar w:fldCharType="begin"/>
            </w:r>
            <w:r w:rsidR="00FC1722" w:rsidRPr="00271246">
              <w:rPr>
                <w:webHidden/>
                <w:sz w:val="28"/>
                <w:szCs w:val="28"/>
              </w:rPr>
              <w:instrText>PAGEREF _Toc118310169 \h</w:instrText>
            </w:r>
            <w:r w:rsidR="00FC1722" w:rsidRPr="00271246">
              <w:rPr>
                <w:webHidden/>
                <w:sz w:val="28"/>
                <w:szCs w:val="28"/>
              </w:rPr>
            </w:r>
            <w:r w:rsidR="00FC1722" w:rsidRPr="00271246">
              <w:rPr>
                <w:webHidden/>
                <w:sz w:val="28"/>
                <w:szCs w:val="28"/>
              </w:rPr>
              <w:fldChar w:fldCharType="separate"/>
            </w:r>
            <w:r w:rsidR="00F82A2C" w:rsidRPr="00271246">
              <w:rPr>
                <w:noProof/>
                <w:webHidden/>
                <w:sz w:val="28"/>
                <w:szCs w:val="28"/>
              </w:rPr>
              <w:t>2</w:t>
            </w:r>
            <w:r w:rsidR="00FC1722" w:rsidRPr="00271246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9C4C25" w:rsidRPr="00271246" w:rsidRDefault="009D2315" w:rsidP="00271246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310171">
            <w:r w:rsidR="00FC1722" w:rsidRPr="00271246">
              <w:rPr>
                <w:webHidden/>
                <w:sz w:val="28"/>
                <w:szCs w:val="28"/>
              </w:rPr>
              <w:t>3. Место дисциплины в структуре образовательных программ</w:t>
            </w:r>
            <w:r w:rsidR="00EE146F" w:rsidRPr="00271246">
              <w:rPr>
                <w:webHidden/>
                <w:sz w:val="28"/>
                <w:szCs w:val="28"/>
              </w:rPr>
              <w:t>………………………</w:t>
            </w:r>
            <w:r w:rsidR="00FC1722" w:rsidRPr="00271246">
              <w:rPr>
                <w:webHidden/>
                <w:sz w:val="28"/>
                <w:szCs w:val="28"/>
              </w:rPr>
              <w:fldChar w:fldCharType="begin"/>
            </w:r>
            <w:r w:rsidR="00FC1722" w:rsidRPr="00271246">
              <w:rPr>
                <w:webHidden/>
                <w:sz w:val="28"/>
                <w:szCs w:val="28"/>
              </w:rPr>
              <w:instrText>PAGEREF _Toc118310171 \h</w:instrText>
            </w:r>
            <w:r w:rsidR="00FC1722" w:rsidRPr="00271246">
              <w:rPr>
                <w:webHidden/>
                <w:sz w:val="28"/>
                <w:szCs w:val="28"/>
              </w:rPr>
            </w:r>
            <w:r w:rsidR="00FC1722" w:rsidRPr="00271246">
              <w:rPr>
                <w:webHidden/>
                <w:sz w:val="28"/>
                <w:szCs w:val="28"/>
              </w:rPr>
              <w:fldChar w:fldCharType="separate"/>
            </w:r>
            <w:r w:rsidR="00F82A2C" w:rsidRPr="00271246">
              <w:rPr>
                <w:noProof/>
                <w:webHidden/>
                <w:sz w:val="28"/>
                <w:szCs w:val="28"/>
              </w:rPr>
              <w:t>2</w:t>
            </w:r>
            <w:r w:rsidR="00FC1722" w:rsidRPr="00271246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9C4C25" w:rsidRPr="00271246" w:rsidRDefault="009D2315" w:rsidP="00271246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310172">
            <w:r w:rsidR="00FC1722" w:rsidRPr="00271246">
              <w:rPr>
                <w:webHidden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EE146F" w:rsidRPr="00271246">
              <w:rPr>
                <w:webHidden/>
                <w:sz w:val="28"/>
                <w:szCs w:val="28"/>
              </w:rPr>
              <w:t>………………………………………………………………………………</w:t>
            </w:r>
            <w:r w:rsidR="00FC1722" w:rsidRPr="00271246">
              <w:rPr>
                <w:webHidden/>
                <w:sz w:val="28"/>
                <w:szCs w:val="28"/>
              </w:rPr>
              <w:fldChar w:fldCharType="begin"/>
            </w:r>
            <w:r w:rsidR="00FC1722" w:rsidRPr="00271246">
              <w:rPr>
                <w:webHidden/>
                <w:sz w:val="28"/>
                <w:szCs w:val="28"/>
              </w:rPr>
              <w:instrText>PAGEREF _Toc118310172 \h</w:instrText>
            </w:r>
            <w:r w:rsidR="00FC1722" w:rsidRPr="00271246">
              <w:rPr>
                <w:webHidden/>
                <w:sz w:val="28"/>
                <w:szCs w:val="28"/>
              </w:rPr>
            </w:r>
            <w:r w:rsidR="00FC1722" w:rsidRPr="00271246">
              <w:rPr>
                <w:webHidden/>
                <w:sz w:val="28"/>
                <w:szCs w:val="28"/>
              </w:rPr>
              <w:fldChar w:fldCharType="separate"/>
            </w:r>
            <w:r w:rsidR="00F82A2C" w:rsidRPr="00271246">
              <w:rPr>
                <w:noProof/>
                <w:webHidden/>
                <w:sz w:val="28"/>
                <w:szCs w:val="28"/>
              </w:rPr>
              <w:t>3</w:t>
            </w:r>
            <w:r w:rsidR="00FC1722" w:rsidRPr="00271246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9C4C25" w:rsidRPr="00271246" w:rsidRDefault="009D2315" w:rsidP="00271246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310173">
            <w:r w:rsidR="00FC1722" w:rsidRPr="00271246">
              <w:rPr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EE146F" w:rsidRPr="00271246">
              <w:rPr>
                <w:webHidden/>
                <w:sz w:val="28"/>
                <w:szCs w:val="28"/>
              </w:rPr>
              <w:t>…………..</w:t>
            </w:r>
            <w:r w:rsidR="00FC1722" w:rsidRPr="00271246">
              <w:rPr>
                <w:webHidden/>
                <w:sz w:val="28"/>
                <w:szCs w:val="28"/>
              </w:rPr>
              <w:fldChar w:fldCharType="begin"/>
            </w:r>
            <w:r w:rsidR="00FC1722" w:rsidRPr="00271246">
              <w:rPr>
                <w:webHidden/>
                <w:sz w:val="28"/>
                <w:szCs w:val="28"/>
              </w:rPr>
              <w:instrText>PAGEREF _Toc118310173 \h</w:instrText>
            </w:r>
            <w:r w:rsidR="00FC1722" w:rsidRPr="00271246">
              <w:rPr>
                <w:webHidden/>
                <w:sz w:val="28"/>
                <w:szCs w:val="28"/>
              </w:rPr>
            </w:r>
            <w:r w:rsidR="00FC1722" w:rsidRPr="00271246">
              <w:rPr>
                <w:webHidden/>
                <w:sz w:val="28"/>
                <w:szCs w:val="28"/>
              </w:rPr>
              <w:fldChar w:fldCharType="separate"/>
            </w:r>
            <w:r w:rsidR="00F82A2C" w:rsidRPr="00271246">
              <w:rPr>
                <w:noProof/>
                <w:webHidden/>
                <w:sz w:val="28"/>
                <w:szCs w:val="28"/>
              </w:rPr>
              <w:t>4</w:t>
            </w:r>
            <w:r w:rsidR="00FC1722" w:rsidRPr="00271246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9C4C25" w:rsidRPr="00271246" w:rsidRDefault="009D2315" w:rsidP="00271246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310174">
            <w:r w:rsidR="00FC1722" w:rsidRPr="00271246">
              <w:rPr>
                <w:webHidden/>
                <w:sz w:val="28"/>
                <w:szCs w:val="28"/>
              </w:rPr>
              <w:t>5.1. Содержание дисциплины</w:t>
            </w:r>
            <w:r w:rsidR="00EE146F" w:rsidRPr="00271246">
              <w:rPr>
                <w:webHidden/>
                <w:sz w:val="28"/>
                <w:szCs w:val="28"/>
              </w:rPr>
              <w:t>……………………………………………………………</w:t>
            </w:r>
            <w:r w:rsidR="00FC1722" w:rsidRPr="00271246">
              <w:rPr>
                <w:webHidden/>
                <w:sz w:val="28"/>
                <w:szCs w:val="28"/>
              </w:rPr>
              <w:fldChar w:fldCharType="begin"/>
            </w:r>
            <w:r w:rsidR="00FC1722" w:rsidRPr="00271246">
              <w:rPr>
                <w:webHidden/>
                <w:sz w:val="28"/>
                <w:szCs w:val="28"/>
              </w:rPr>
              <w:instrText>PAGEREF _Toc118310174 \h</w:instrText>
            </w:r>
            <w:r w:rsidR="00FC1722" w:rsidRPr="00271246">
              <w:rPr>
                <w:webHidden/>
                <w:sz w:val="28"/>
                <w:szCs w:val="28"/>
              </w:rPr>
            </w:r>
            <w:r w:rsidR="00FC1722" w:rsidRPr="00271246">
              <w:rPr>
                <w:webHidden/>
                <w:sz w:val="28"/>
                <w:szCs w:val="28"/>
              </w:rPr>
              <w:fldChar w:fldCharType="separate"/>
            </w:r>
            <w:r w:rsidR="00F82A2C" w:rsidRPr="00271246">
              <w:rPr>
                <w:noProof/>
                <w:webHidden/>
                <w:sz w:val="28"/>
                <w:szCs w:val="28"/>
              </w:rPr>
              <w:t>4</w:t>
            </w:r>
            <w:r w:rsidR="00FC1722" w:rsidRPr="00271246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9C4C25" w:rsidRPr="00271246" w:rsidRDefault="009D2315" w:rsidP="00271246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310175">
            <w:r w:rsidR="00FC1722" w:rsidRPr="00271246">
              <w:rPr>
                <w:webHidden/>
                <w:sz w:val="28"/>
                <w:szCs w:val="28"/>
              </w:rPr>
              <w:t>5.2. Учебно–тематический план</w:t>
            </w:r>
            <w:r w:rsidR="00EE146F" w:rsidRPr="00271246">
              <w:rPr>
                <w:webHidden/>
                <w:sz w:val="28"/>
                <w:szCs w:val="28"/>
              </w:rPr>
              <w:t>…………………………………………………………6</w:t>
            </w:r>
          </w:hyperlink>
        </w:p>
        <w:p w:rsidR="009C4C25" w:rsidRPr="00271246" w:rsidRDefault="009D2315" w:rsidP="00271246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310177">
            <w:r w:rsidR="00FC1722" w:rsidRPr="00271246">
              <w:rPr>
                <w:webHidden/>
                <w:sz w:val="28"/>
                <w:szCs w:val="28"/>
              </w:rPr>
              <w:t>5.3. Содержание семинаров, практических занятий</w:t>
            </w:r>
            <w:r w:rsidR="00EE146F" w:rsidRPr="00271246">
              <w:rPr>
                <w:webHidden/>
                <w:sz w:val="28"/>
                <w:szCs w:val="28"/>
              </w:rPr>
              <w:t>………………………………….</w:t>
            </w:r>
            <w:r w:rsidR="00FC1722" w:rsidRPr="00271246">
              <w:rPr>
                <w:webHidden/>
                <w:sz w:val="28"/>
                <w:szCs w:val="28"/>
              </w:rPr>
              <w:fldChar w:fldCharType="begin"/>
            </w:r>
            <w:r w:rsidR="00FC1722" w:rsidRPr="00271246">
              <w:rPr>
                <w:webHidden/>
                <w:sz w:val="28"/>
                <w:szCs w:val="28"/>
              </w:rPr>
              <w:instrText>PAGEREF _Toc118310177 \h</w:instrText>
            </w:r>
            <w:r w:rsidR="00FC1722" w:rsidRPr="00271246">
              <w:rPr>
                <w:webHidden/>
                <w:sz w:val="28"/>
                <w:szCs w:val="28"/>
              </w:rPr>
            </w:r>
            <w:r w:rsidR="00FC1722" w:rsidRPr="00271246">
              <w:rPr>
                <w:webHidden/>
                <w:sz w:val="28"/>
                <w:szCs w:val="28"/>
              </w:rPr>
              <w:fldChar w:fldCharType="separate"/>
            </w:r>
            <w:r w:rsidR="00F82A2C" w:rsidRPr="00271246">
              <w:rPr>
                <w:noProof/>
                <w:webHidden/>
                <w:sz w:val="28"/>
                <w:szCs w:val="28"/>
              </w:rPr>
              <w:t>10</w:t>
            </w:r>
            <w:r w:rsidR="00FC1722" w:rsidRPr="00271246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9C4C25" w:rsidRPr="00271246" w:rsidRDefault="009D2315" w:rsidP="00271246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310178">
            <w:r w:rsidR="00FC1722" w:rsidRPr="00271246">
              <w:rPr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EE146F" w:rsidRPr="00271246">
              <w:rPr>
                <w:webHidden/>
                <w:sz w:val="28"/>
                <w:szCs w:val="28"/>
              </w:rPr>
              <w:t>…………………………………………………………..</w:t>
            </w:r>
            <w:r w:rsidR="00FC1722" w:rsidRPr="00271246">
              <w:rPr>
                <w:webHidden/>
                <w:sz w:val="28"/>
                <w:szCs w:val="28"/>
              </w:rPr>
              <w:fldChar w:fldCharType="begin"/>
            </w:r>
            <w:r w:rsidR="00FC1722" w:rsidRPr="00271246">
              <w:rPr>
                <w:webHidden/>
                <w:sz w:val="28"/>
                <w:szCs w:val="28"/>
              </w:rPr>
              <w:instrText>PAGEREF _Toc118310178 \h</w:instrText>
            </w:r>
            <w:r w:rsidR="00FC1722" w:rsidRPr="00271246">
              <w:rPr>
                <w:webHidden/>
                <w:sz w:val="28"/>
                <w:szCs w:val="28"/>
              </w:rPr>
            </w:r>
            <w:r w:rsidR="00FC1722" w:rsidRPr="00271246">
              <w:rPr>
                <w:webHidden/>
                <w:sz w:val="28"/>
                <w:szCs w:val="28"/>
              </w:rPr>
              <w:fldChar w:fldCharType="separate"/>
            </w:r>
            <w:r w:rsidR="00F82A2C" w:rsidRPr="00271246">
              <w:rPr>
                <w:noProof/>
                <w:webHidden/>
                <w:sz w:val="28"/>
                <w:szCs w:val="28"/>
              </w:rPr>
              <w:t>10</w:t>
            </w:r>
            <w:r w:rsidR="00FC1722" w:rsidRPr="00271246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9C4C25" w:rsidRPr="00271246" w:rsidRDefault="009D2315" w:rsidP="00271246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310179">
            <w:r w:rsidR="00FC1722" w:rsidRPr="00271246">
              <w:rPr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EE146F" w:rsidRPr="00271246">
              <w:rPr>
                <w:webHidden/>
                <w:sz w:val="28"/>
                <w:szCs w:val="28"/>
              </w:rPr>
              <w:t>……………………………………..</w:t>
            </w:r>
            <w:r w:rsidR="00FC1722" w:rsidRPr="00271246">
              <w:rPr>
                <w:webHidden/>
                <w:sz w:val="28"/>
                <w:szCs w:val="28"/>
              </w:rPr>
              <w:fldChar w:fldCharType="begin"/>
            </w:r>
            <w:r w:rsidR="00FC1722" w:rsidRPr="00271246">
              <w:rPr>
                <w:webHidden/>
                <w:sz w:val="28"/>
                <w:szCs w:val="28"/>
              </w:rPr>
              <w:instrText>PAGEREF _Toc118310179 \h</w:instrText>
            </w:r>
            <w:r w:rsidR="00FC1722" w:rsidRPr="00271246">
              <w:rPr>
                <w:webHidden/>
                <w:sz w:val="28"/>
                <w:szCs w:val="28"/>
              </w:rPr>
            </w:r>
            <w:r w:rsidR="00FC1722" w:rsidRPr="00271246">
              <w:rPr>
                <w:webHidden/>
                <w:sz w:val="28"/>
                <w:szCs w:val="28"/>
              </w:rPr>
              <w:fldChar w:fldCharType="separate"/>
            </w:r>
            <w:r w:rsidR="00F82A2C" w:rsidRPr="00271246">
              <w:rPr>
                <w:noProof/>
                <w:webHidden/>
                <w:sz w:val="28"/>
                <w:szCs w:val="28"/>
              </w:rPr>
              <w:t>12</w:t>
            </w:r>
            <w:r w:rsidR="00FC1722" w:rsidRPr="00271246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9C4C25" w:rsidRPr="00271246" w:rsidRDefault="009D2315" w:rsidP="00271246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310181">
            <w:r w:rsidR="00FC1722" w:rsidRPr="00271246">
              <w:rPr>
                <w:webHidden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EE146F" w:rsidRPr="00271246">
              <w:rPr>
                <w:webHidden/>
                <w:sz w:val="28"/>
                <w:szCs w:val="28"/>
              </w:rPr>
              <w:t>……..</w:t>
            </w:r>
            <w:r w:rsidR="00FC1722" w:rsidRPr="00271246">
              <w:rPr>
                <w:webHidden/>
                <w:sz w:val="28"/>
                <w:szCs w:val="28"/>
              </w:rPr>
              <w:fldChar w:fldCharType="begin"/>
            </w:r>
            <w:r w:rsidR="00FC1722" w:rsidRPr="00271246">
              <w:rPr>
                <w:webHidden/>
                <w:sz w:val="28"/>
                <w:szCs w:val="28"/>
              </w:rPr>
              <w:instrText>PAGEREF _Toc118310181 \h</w:instrText>
            </w:r>
            <w:r w:rsidR="00FC1722" w:rsidRPr="00271246">
              <w:rPr>
                <w:webHidden/>
                <w:sz w:val="28"/>
                <w:szCs w:val="28"/>
              </w:rPr>
            </w:r>
            <w:r w:rsidR="00FC1722" w:rsidRPr="00271246">
              <w:rPr>
                <w:webHidden/>
                <w:sz w:val="28"/>
                <w:szCs w:val="28"/>
              </w:rPr>
              <w:fldChar w:fldCharType="separate"/>
            </w:r>
            <w:r w:rsidR="00F82A2C" w:rsidRPr="00271246">
              <w:rPr>
                <w:noProof/>
                <w:webHidden/>
                <w:sz w:val="28"/>
                <w:szCs w:val="28"/>
              </w:rPr>
              <w:t>15</w:t>
            </w:r>
            <w:r w:rsidR="00FC1722" w:rsidRPr="00271246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9C4C25" w:rsidRPr="00271246" w:rsidRDefault="009D2315" w:rsidP="00271246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310182">
            <w:r w:rsidR="00FC1722" w:rsidRPr="00271246"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EE146F" w:rsidRPr="00271246">
              <w:rPr>
                <w:webHidden/>
                <w:sz w:val="28"/>
                <w:szCs w:val="28"/>
              </w:rPr>
              <w:t>……………………………………………………………………………</w:t>
            </w:r>
            <w:r w:rsidR="00FC1722" w:rsidRPr="00271246">
              <w:rPr>
                <w:webHidden/>
                <w:sz w:val="28"/>
                <w:szCs w:val="28"/>
              </w:rPr>
              <w:fldChar w:fldCharType="begin"/>
            </w:r>
            <w:r w:rsidR="00FC1722" w:rsidRPr="00271246">
              <w:rPr>
                <w:webHidden/>
                <w:sz w:val="28"/>
                <w:szCs w:val="28"/>
              </w:rPr>
              <w:instrText>PAGEREF _Toc118310182 \h</w:instrText>
            </w:r>
            <w:r w:rsidR="00FC1722" w:rsidRPr="00271246">
              <w:rPr>
                <w:webHidden/>
                <w:sz w:val="28"/>
                <w:szCs w:val="28"/>
              </w:rPr>
            </w:r>
            <w:r w:rsidR="00FC1722" w:rsidRPr="00271246">
              <w:rPr>
                <w:webHidden/>
                <w:sz w:val="28"/>
                <w:szCs w:val="28"/>
              </w:rPr>
              <w:fldChar w:fldCharType="separate"/>
            </w:r>
            <w:r w:rsidR="00F82A2C" w:rsidRPr="00271246">
              <w:rPr>
                <w:noProof/>
                <w:webHidden/>
                <w:sz w:val="28"/>
                <w:szCs w:val="28"/>
              </w:rPr>
              <w:t>20</w:t>
            </w:r>
            <w:r w:rsidR="00FC1722" w:rsidRPr="00271246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9C4C25" w:rsidRPr="00271246" w:rsidRDefault="009D2315" w:rsidP="00271246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310185">
            <w:r w:rsidR="00FC1722" w:rsidRPr="00271246">
              <w:rPr>
                <w:bCs/>
                <w:webHidden/>
                <w:kern w:val="2"/>
                <w:sz w:val="28"/>
                <w:szCs w:val="28"/>
              </w:rPr>
              <w:t>8</w:t>
            </w:r>
            <w:r w:rsidR="00FC1722" w:rsidRPr="00271246">
              <w:rPr>
                <w:kern w:val="2"/>
                <w:sz w:val="28"/>
                <w:szCs w:val="28"/>
              </w:rPr>
              <w:t>. Перечень основной и дополнительной учебной литературы, необходимой для освоения дисциплины</w:t>
            </w:r>
          </w:hyperlink>
          <w:r w:rsidR="00EE146F" w:rsidRPr="00271246">
            <w:rPr>
              <w:sz w:val="28"/>
              <w:szCs w:val="28"/>
            </w:rPr>
            <w:t>…………………………………………………………………...23</w:t>
          </w:r>
        </w:p>
        <w:p w:rsidR="009C4C25" w:rsidRPr="00271246" w:rsidRDefault="009D2315" w:rsidP="00271246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310186">
            <w:r w:rsidR="00FC1722" w:rsidRPr="00271246">
              <w:rPr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</w:hyperlink>
          <w:r w:rsidR="00EE146F" w:rsidRPr="00271246">
            <w:rPr>
              <w:sz w:val="28"/>
              <w:szCs w:val="28"/>
            </w:rPr>
            <w:t>………………………………………………2</w:t>
          </w:r>
          <w:r w:rsidR="00271246">
            <w:rPr>
              <w:sz w:val="28"/>
              <w:szCs w:val="28"/>
            </w:rPr>
            <w:t>5</w:t>
          </w:r>
        </w:p>
        <w:p w:rsidR="009C4C25" w:rsidRPr="00271246" w:rsidRDefault="009D2315" w:rsidP="00271246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310187">
            <w:r w:rsidR="00FC1722" w:rsidRPr="00271246"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EE146F" w:rsidRPr="00271246">
              <w:rPr>
                <w:webHidden/>
                <w:sz w:val="28"/>
                <w:szCs w:val="28"/>
              </w:rPr>
              <w:t>………….25</w:t>
            </w:r>
          </w:hyperlink>
        </w:p>
        <w:p w:rsidR="009C4C25" w:rsidRPr="00271246" w:rsidRDefault="009D2315" w:rsidP="00271246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310188">
            <w:r w:rsidR="00FC1722" w:rsidRPr="00271246">
              <w:rPr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hyperlink>
          <w:r w:rsidR="00EE146F" w:rsidRPr="00271246">
            <w:rPr>
              <w:sz w:val="28"/>
              <w:szCs w:val="28"/>
            </w:rPr>
            <w:t>…………</w:t>
          </w:r>
          <w:proofErr w:type="gramStart"/>
          <w:r w:rsidR="00EE146F" w:rsidRPr="00271246">
            <w:rPr>
              <w:sz w:val="28"/>
              <w:szCs w:val="28"/>
            </w:rPr>
            <w:t>…….</w:t>
          </w:r>
          <w:proofErr w:type="gramEnd"/>
          <w:r w:rsidR="00EE146F" w:rsidRPr="00271246">
            <w:rPr>
              <w:sz w:val="28"/>
              <w:szCs w:val="28"/>
            </w:rPr>
            <w:t>2</w:t>
          </w:r>
          <w:r w:rsidR="00271246">
            <w:rPr>
              <w:sz w:val="28"/>
              <w:szCs w:val="28"/>
            </w:rPr>
            <w:t>6</w:t>
          </w:r>
        </w:p>
        <w:p w:rsidR="009C4C25" w:rsidRPr="00FC1722" w:rsidRDefault="009D2315" w:rsidP="00271246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310189">
            <w:r w:rsidR="00FC1722" w:rsidRPr="00271246">
              <w:rPr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FC1722" w:rsidRPr="00271246">
              <w:rPr>
                <w:webHidden/>
                <w:sz w:val="28"/>
                <w:szCs w:val="28"/>
              </w:rPr>
              <w:fldChar w:fldCharType="begin"/>
            </w:r>
            <w:r w:rsidR="00FC1722" w:rsidRPr="00271246">
              <w:rPr>
                <w:webHidden/>
                <w:sz w:val="28"/>
                <w:szCs w:val="28"/>
              </w:rPr>
              <w:instrText>PAGEREF _Toc118310189 \h</w:instrText>
            </w:r>
            <w:r w:rsidR="00FC1722" w:rsidRPr="00271246">
              <w:rPr>
                <w:webHidden/>
                <w:sz w:val="28"/>
                <w:szCs w:val="28"/>
              </w:rPr>
            </w:r>
            <w:r w:rsidR="00FC1722" w:rsidRPr="00271246">
              <w:rPr>
                <w:webHidden/>
                <w:sz w:val="28"/>
                <w:szCs w:val="28"/>
              </w:rPr>
              <w:fldChar w:fldCharType="separate"/>
            </w:r>
            <w:r w:rsidR="00F82A2C" w:rsidRPr="00271246">
              <w:rPr>
                <w:bCs/>
                <w:noProof/>
                <w:webHidden/>
                <w:sz w:val="28"/>
                <w:szCs w:val="28"/>
              </w:rPr>
              <w:t>не.</w:t>
            </w:r>
            <w:r w:rsidR="00FC1722" w:rsidRPr="00271246">
              <w:rPr>
                <w:webHidden/>
                <w:sz w:val="28"/>
                <w:szCs w:val="28"/>
              </w:rPr>
              <w:fldChar w:fldCharType="end"/>
            </w:r>
          </w:hyperlink>
          <w:r w:rsidR="00FC1722" w:rsidRPr="00271246">
            <w:rPr>
              <w:sz w:val="28"/>
              <w:szCs w:val="28"/>
            </w:rPr>
            <w:fldChar w:fldCharType="end"/>
          </w:r>
          <w:r w:rsidR="009B4D4F">
            <w:rPr>
              <w:sz w:val="28"/>
              <w:szCs w:val="28"/>
            </w:rPr>
            <w:t>.................................</w:t>
          </w:r>
          <w:r w:rsidR="00EE146F">
            <w:rPr>
              <w:sz w:val="28"/>
              <w:szCs w:val="28"/>
            </w:rPr>
            <w:t>..</w:t>
          </w:r>
          <w:r w:rsidR="00271246">
            <w:rPr>
              <w:sz w:val="28"/>
              <w:szCs w:val="28"/>
            </w:rPr>
            <w:t>...........................</w:t>
          </w:r>
          <w:r w:rsidR="00EE146F">
            <w:rPr>
              <w:sz w:val="28"/>
              <w:szCs w:val="28"/>
            </w:rPr>
            <w:t>26</w:t>
          </w:r>
        </w:p>
      </w:sdtContent>
    </w:sdt>
    <w:p w:rsidR="009C4C25" w:rsidRDefault="009C4C25">
      <w:pPr>
        <w:jc w:val="both"/>
      </w:pPr>
    </w:p>
    <w:p w:rsidR="009C4C25" w:rsidRDefault="009C4C25"/>
    <w:p w:rsidR="009C4C25" w:rsidRDefault="00FC1722">
      <w:pPr>
        <w:keepNext/>
        <w:tabs>
          <w:tab w:val="left" w:pos="856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9C4C25" w:rsidRDefault="00FC1722">
      <w:pPr>
        <w:keepNext/>
        <w:tabs>
          <w:tab w:val="left" w:pos="8565"/>
        </w:tabs>
        <w:rPr>
          <w:b/>
          <w:sz w:val="28"/>
          <w:szCs w:val="28"/>
        </w:rPr>
      </w:pPr>
      <w:r>
        <w:br w:type="page"/>
      </w:r>
    </w:p>
    <w:p w:rsidR="009C4C25" w:rsidRDefault="00FC1722">
      <w:pPr>
        <w:pStyle w:val="1"/>
        <w:numPr>
          <w:ilvl w:val="0"/>
          <w:numId w:val="1"/>
        </w:numPr>
        <w:spacing w:beforeAutospacing="0" w:afterAutospacing="0" w:line="360" w:lineRule="auto"/>
        <w:ind w:left="0" w:firstLine="0"/>
        <w:jc w:val="both"/>
      </w:pPr>
      <w:bookmarkStart w:id="1" w:name="_Toc118310168"/>
      <w:bookmarkStart w:id="2" w:name="_Toc485836342"/>
      <w:bookmarkStart w:id="3" w:name="_Toc41904705"/>
      <w:r>
        <w:lastRenderedPageBreak/>
        <w:t>Наименование дисциплины</w:t>
      </w:r>
      <w:bookmarkEnd w:id="1"/>
      <w:bookmarkEnd w:id="2"/>
      <w:bookmarkEnd w:id="3"/>
    </w:p>
    <w:p w:rsidR="009C4C25" w:rsidRPr="00FC1722" w:rsidRDefault="00FC172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5D0620">
        <w:rPr>
          <w:color w:val="000000"/>
          <w:sz w:val="28"/>
          <w:szCs w:val="28"/>
        </w:rPr>
        <w:t>Компьютерное моделирование экономических и финансовых систем</w:t>
      </w:r>
      <w:r>
        <w:rPr>
          <w:color w:val="000000"/>
          <w:sz w:val="28"/>
          <w:szCs w:val="28"/>
        </w:rPr>
        <w:t>»</w:t>
      </w:r>
      <w:r w:rsidRPr="00FC1722">
        <w:rPr>
          <w:sz w:val="28"/>
          <w:szCs w:val="28"/>
        </w:rPr>
        <w:t>.</w:t>
      </w:r>
    </w:p>
    <w:p w:rsidR="009C4C25" w:rsidRPr="00C06496" w:rsidRDefault="00FC1722" w:rsidP="00C06496">
      <w:pPr>
        <w:pStyle w:val="1"/>
        <w:spacing w:beforeAutospacing="0" w:afterAutospacing="0" w:line="360" w:lineRule="auto"/>
        <w:jc w:val="both"/>
        <w:rPr>
          <w:b w:val="0"/>
          <w:bCs w:val="0"/>
          <w:i/>
          <w:color w:val="FF0000"/>
        </w:rPr>
      </w:pPr>
      <w:bookmarkStart w:id="4" w:name="_Toc118310169"/>
      <w:r>
        <w:rPr>
          <w:lang w:eastAsia="en-US"/>
        </w:rPr>
        <w:t>2</w:t>
      </w:r>
      <w:r>
        <w:t xml:space="preserve">. </w:t>
      </w:r>
      <w:bookmarkStart w:id="5" w:name="_Toc41904706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  <w:bookmarkEnd w:id="5"/>
      <w:r>
        <w:rPr>
          <w:i/>
          <w:color w:val="00000A"/>
        </w:rPr>
        <w:t xml:space="preserve"> </w:t>
      </w:r>
    </w:p>
    <w:p w:rsidR="009C4C25" w:rsidRDefault="00FC1722">
      <w:pPr>
        <w:pStyle w:val="1"/>
        <w:spacing w:beforeAutospacing="0" w:afterAutospacing="0" w:line="360" w:lineRule="auto"/>
        <w:jc w:val="right"/>
        <w:rPr>
          <w:b w:val="0"/>
          <w:sz w:val="24"/>
          <w:szCs w:val="24"/>
        </w:rPr>
      </w:pPr>
      <w:bookmarkStart w:id="6" w:name="_Toc118310170"/>
      <w:r>
        <w:rPr>
          <w:b w:val="0"/>
          <w:sz w:val="24"/>
          <w:szCs w:val="24"/>
        </w:rPr>
        <w:t>Таблица 1</w:t>
      </w:r>
      <w:bookmarkEnd w:id="6"/>
    </w:p>
    <w:tbl>
      <w:tblPr>
        <w:tblStyle w:val="afff1"/>
        <w:tblW w:w="1037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65"/>
        <w:gridCol w:w="2238"/>
        <w:gridCol w:w="2865"/>
        <w:gridCol w:w="4110"/>
      </w:tblGrid>
      <w:tr w:rsidR="009C4C25" w:rsidTr="00C955A7">
        <w:tc>
          <w:tcPr>
            <w:tcW w:w="1165" w:type="dxa"/>
          </w:tcPr>
          <w:p w:rsidR="009C4C25" w:rsidRDefault="00FC17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компе-</w:t>
            </w:r>
          </w:p>
          <w:p w:rsidR="009C4C25" w:rsidRDefault="00FC172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238" w:type="dxa"/>
          </w:tcPr>
          <w:p w:rsidR="009C4C25" w:rsidRDefault="00FC17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  <w:p w:rsidR="009C4C25" w:rsidRDefault="00FC17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865" w:type="dxa"/>
          </w:tcPr>
          <w:p w:rsidR="009C4C25" w:rsidRDefault="00FC17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Индикаторы достижения </w:t>
            </w:r>
          </w:p>
          <w:p w:rsidR="009C4C25" w:rsidRDefault="00FC17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4110" w:type="dxa"/>
          </w:tcPr>
          <w:p w:rsidR="009C4C25" w:rsidRDefault="00FC17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955A7" w:rsidTr="00C955A7">
        <w:trPr>
          <w:trHeight w:val="1505"/>
        </w:trPr>
        <w:tc>
          <w:tcPr>
            <w:tcW w:w="1165" w:type="dxa"/>
            <w:vMerge w:val="restart"/>
          </w:tcPr>
          <w:p w:rsidR="00C955A7" w:rsidRPr="00FC1722" w:rsidRDefault="00C955A7" w:rsidP="00C955A7">
            <w:pPr>
              <w:jc w:val="both"/>
              <w:rPr>
                <w:b/>
                <w:sz w:val="24"/>
                <w:szCs w:val="24"/>
              </w:rPr>
            </w:pPr>
            <w:r w:rsidRPr="00FC1722">
              <w:rPr>
                <w:rFonts w:cstheme="minorHAnsi"/>
                <w:b/>
                <w:sz w:val="24"/>
                <w:szCs w:val="24"/>
              </w:rPr>
              <w:t>ПК</w:t>
            </w:r>
            <w:r>
              <w:rPr>
                <w:rFonts w:cstheme="minorHAnsi"/>
                <w:b/>
                <w:sz w:val="24"/>
                <w:szCs w:val="24"/>
              </w:rPr>
              <w:t>Н</w:t>
            </w:r>
            <w:r w:rsidRPr="00FC1722">
              <w:rPr>
                <w:rFonts w:cstheme="minorHAnsi"/>
                <w:b/>
                <w:sz w:val="24"/>
                <w:szCs w:val="24"/>
              </w:rPr>
              <w:t>-</w:t>
            </w:r>
            <w:r>
              <w:rPr>
                <w:rFonts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2238" w:type="dxa"/>
            <w:vMerge w:val="restart"/>
          </w:tcPr>
          <w:p w:rsidR="00C955A7" w:rsidRDefault="00C955A7" w:rsidP="00C064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Способность изучать новые инструментальные средства решения математических, естественнонаучных, социально-экономических и профессиональных задач в междисциплинарном контексте </w:t>
            </w:r>
          </w:p>
        </w:tc>
        <w:tc>
          <w:tcPr>
            <w:tcW w:w="2865" w:type="dxa"/>
          </w:tcPr>
          <w:p w:rsidR="00C955A7" w:rsidRPr="00C955A7" w:rsidRDefault="00C955A7" w:rsidP="00C955A7">
            <w:pPr>
              <w:widowControl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ind w:left="0" w:firstLine="30"/>
              <w:jc w:val="both"/>
            </w:pPr>
            <w:r>
              <w:rPr>
                <w:color w:val="000000"/>
                <w:sz w:val="24"/>
                <w:szCs w:val="24"/>
              </w:rPr>
              <w:t>Демонстрирует знание новых инструментальных средств решения математических, естественнонаучных, социально-экономических и профессиональных задач в междисциплинарном контексте.</w:t>
            </w:r>
          </w:p>
        </w:tc>
        <w:tc>
          <w:tcPr>
            <w:tcW w:w="4110" w:type="dxa"/>
          </w:tcPr>
          <w:p w:rsidR="00C955A7" w:rsidRPr="00FC1722" w:rsidRDefault="00C955A7" w:rsidP="00C955A7">
            <w:pPr>
              <w:ind w:left="38"/>
              <w:jc w:val="both"/>
              <w:rPr>
                <w:sz w:val="24"/>
                <w:szCs w:val="24"/>
              </w:rPr>
            </w:pPr>
            <w:r w:rsidRPr="00FC1722">
              <w:rPr>
                <w:b/>
                <w:sz w:val="24"/>
                <w:szCs w:val="24"/>
                <w:u w:val="single"/>
              </w:rPr>
              <w:t>Знать</w:t>
            </w:r>
            <w:r w:rsidRPr="00FC1722">
              <w:rPr>
                <w:sz w:val="24"/>
                <w:szCs w:val="24"/>
              </w:rPr>
              <w:t xml:space="preserve"> </w:t>
            </w:r>
            <w:r w:rsidR="00C168D3">
              <w:rPr>
                <w:color w:val="000000"/>
                <w:sz w:val="24"/>
                <w:szCs w:val="24"/>
              </w:rPr>
              <w:t>новые инструментальные средства решения математических, естественнонаучных, социально-экономических и профессиональных задач</w:t>
            </w:r>
            <w:r w:rsidRPr="00FC1722">
              <w:rPr>
                <w:sz w:val="24"/>
                <w:szCs w:val="24"/>
              </w:rPr>
              <w:t>.</w:t>
            </w:r>
          </w:p>
          <w:p w:rsidR="00C955A7" w:rsidRPr="00FC1722" w:rsidRDefault="00C955A7" w:rsidP="00C168D3">
            <w:pPr>
              <w:ind w:left="38"/>
              <w:jc w:val="both"/>
              <w:rPr>
                <w:sz w:val="24"/>
                <w:szCs w:val="24"/>
              </w:rPr>
            </w:pPr>
            <w:r w:rsidRPr="00FC1722">
              <w:rPr>
                <w:b/>
                <w:sz w:val="24"/>
                <w:szCs w:val="24"/>
                <w:u w:val="single"/>
              </w:rPr>
              <w:t>Уметь</w:t>
            </w:r>
            <w:r w:rsidRPr="00FC1722">
              <w:rPr>
                <w:sz w:val="24"/>
                <w:szCs w:val="24"/>
              </w:rPr>
              <w:t xml:space="preserve"> </w:t>
            </w:r>
            <w:r w:rsidR="00C168D3">
              <w:rPr>
                <w:sz w:val="24"/>
                <w:szCs w:val="24"/>
              </w:rPr>
              <w:t xml:space="preserve">реализовывать </w:t>
            </w:r>
            <w:r w:rsidR="00C168D3">
              <w:rPr>
                <w:color w:val="000000"/>
                <w:sz w:val="24"/>
                <w:szCs w:val="24"/>
              </w:rPr>
              <w:t>новые инструментальные средства решения математических, естественнонаучных, социально-экономических и профессиональных задач</w:t>
            </w:r>
            <w:r w:rsidR="00C168D3" w:rsidRPr="00FC1722">
              <w:rPr>
                <w:sz w:val="24"/>
                <w:szCs w:val="24"/>
              </w:rPr>
              <w:t>.</w:t>
            </w:r>
          </w:p>
        </w:tc>
      </w:tr>
      <w:tr w:rsidR="009C4C25" w:rsidTr="00C955A7">
        <w:trPr>
          <w:trHeight w:val="1795"/>
        </w:trPr>
        <w:tc>
          <w:tcPr>
            <w:tcW w:w="1165" w:type="dxa"/>
            <w:vMerge/>
          </w:tcPr>
          <w:p w:rsidR="009C4C25" w:rsidRPr="00FC1722" w:rsidRDefault="009C4C25" w:rsidP="00FC172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38" w:type="dxa"/>
            <w:vMerge/>
          </w:tcPr>
          <w:p w:rsidR="009C4C25" w:rsidRPr="00FC1722" w:rsidRDefault="009C4C25" w:rsidP="00FC172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65" w:type="dxa"/>
          </w:tcPr>
          <w:p w:rsidR="009C4C25" w:rsidRPr="00FC1722" w:rsidRDefault="00C955A7" w:rsidP="00C955A7">
            <w:pPr>
              <w:pStyle w:val="aff"/>
              <w:numPr>
                <w:ilvl w:val="0"/>
                <w:numId w:val="16"/>
              </w:numPr>
              <w:ind w:left="62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Применяет полученные знания при решении профессиональных задач в междисциплинарном контексте.</w:t>
            </w:r>
          </w:p>
        </w:tc>
        <w:tc>
          <w:tcPr>
            <w:tcW w:w="4110" w:type="dxa"/>
          </w:tcPr>
          <w:p w:rsidR="009C4C25" w:rsidRPr="00FC1722" w:rsidRDefault="00FC1722" w:rsidP="00FC1722">
            <w:pPr>
              <w:ind w:left="38"/>
              <w:jc w:val="both"/>
              <w:rPr>
                <w:sz w:val="24"/>
                <w:szCs w:val="24"/>
              </w:rPr>
            </w:pPr>
            <w:r w:rsidRPr="00FC1722">
              <w:rPr>
                <w:b/>
                <w:sz w:val="24"/>
                <w:szCs w:val="24"/>
                <w:u w:val="single"/>
              </w:rPr>
              <w:t>Знать</w:t>
            </w:r>
            <w:r w:rsidRPr="00FC1722">
              <w:rPr>
                <w:sz w:val="24"/>
                <w:szCs w:val="24"/>
              </w:rPr>
              <w:t xml:space="preserve"> современные </w:t>
            </w:r>
            <w:r w:rsidR="00C955A7">
              <w:rPr>
                <w:color w:val="000000"/>
                <w:sz w:val="24"/>
                <w:szCs w:val="24"/>
              </w:rPr>
              <w:t>инструментальные средства решения математических</w:t>
            </w:r>
            <w:r w:rsidR="00C168D3">
              <w:rPr>
                <w:sz w:val="24"/>
                <w:szCs w:val="24"/>
              </w:rPr>
              <w:t xml:space="preserve"> задач</w:t>
            </w:r>
            <w:r w:rsidRPr="00FC1722">
              <w:rPr>
                <w:sz w:val="24"/>
                <w:szCs w:val="24"/>
              </w:rPr>
              <w:t>.</w:t>
            </w:r>
          </w:p>
          <w:p w:rsidR="009C4C25" w:rsidRPr="00FC1722" w:rsidRDefault="00FC1722" w:rsidP="00C168D3">
            <w:pPr>
              <w:ind w:left="38"/>
              <w:jc w:val="both"/>
              <w:rPr>
                <w:sz w:val="24"/>
                <w:szCs w:val="24"/>
              </w:rPr>
            </w:pPr>
            <w:r w:rsidRPr="00FC1722">
              <w:rPr>
                <w:b/>
                <w:sz w:val="24"/>
                <w:szCs w:val="24"/>
                <w:u w:val="single"/>
              </w:rPr>
              <w:t>Уметь</w:t>
            </w:r>
            <w:r w:rsidRPr="00FC1722">
              <w:rPr>
                <w:sz w:val="24"/>
                <w:szCs w:val="24"/>
              </w:rPr>
              <w:t xml:space="preserve"> </w:t>
            </w:r>
            <w:r w:rsidR="00C168D3">
              <w:rPr>
                <w:sz w:val="24"/>
                <w:szCs w:val="24"/>
              </w:rPr>
              <w:t>реализовывать на практике</w:t>
            </w:r>
            <w:r w:rsidRPr="00FC1722">
              <w:rPr>
                <w:sz w:val="24"/>
                <w:szCs w:val="24"/>
              </w:rPr>
              <w:t xml:space="preserve"> </w:t>
            </w:r>
            <w:r w:rsidR="00C168D3" w:rsidRPr="00FC1722">
              <w:rPr>
                <w:sz w:val="24"/>
                <w:szCs w:val="24"/>
              </w:rPr>
              <w:t xml:space="preserve">современные </w:t>
            </w:r>
            <w:r w:rsidR="00C168D3">
              <w:rPr>
                <w:color w:val="000000"/>
                <w:sz w:val="24"/>
                <w:szCs w:val="24"/>
              </w:rPr>
              <w:t>инструментальные средства решения математических</w:t>
            </w:r>
            <w:r w:rsidR="00C168D3">
              <w:rPr>
                <w:sz w:val="24"/>
                <w:szCs w:val="24"/>
              </w:rPr>
              <w:t xml:space="preserve"> задач в прикладных сферах</w:t>
            </w:r>
            <w:r w:rsidR="00C168D3" w:rsidRPr="00FC1722">
              <w:rPr>
                <w:sz w:val="24"/>
                <w:szCs w:val="24"/>
              </w:rPr>
              <w:t>.</w:t>
            </w:r>
          </w:p>
        </w:tc>
      </w:tr>
    </w:tbl>
    <w:p w:rsidR="009C422A" w:rsidRDefault="009C422A">
      <w:pPr>
        <w:rPr>
          <w:sz w:val="28"/>
          <w:szCs w:val="28"/>
        </w:rPr>
      </w:pPr>
    </w:p>
    <w:p w:rsidR="009C4C25" w:rsidRDefault="00FC1722">
      <w:pPr>
        <w:pStyle w:val="1"/>
        <w:spacing w:before="280" w:after="280"/>
        <w:jc w:val="both"/>
      </w:pPr>
      <w:bookmarkStart w:id="7" w:name="_Toc118310171"/>
      <w:r>
        <w:t>3. Место дисциплины в структуре образовательн</w:t>
      </w:r>
      <w:r w:rsidR="009C422A">
        <w:t>ых</w:t>
      </w:r>
      <w:r>
        <w:t xml:space="preserve"> программ</w:t>
      </w:r>
      <w:bookmarkEnd w:id="7"/>
    </w:p>
    <w:p w:rsidR="009C4C25" w:rsidRDefault="00FC1722" w:rsidP="009C422A">
      <w:pPr>
        <w:pStyle w:val="1"/>
        <w:spacing w:before="280" w:after="280" w:line="360" w:lineRule="auto"/>
        <w:ind w:firstLine="708"/>
        <w:jc w:val="both"/>
        <w:rPr>
          <w:b w:val="0"/>
        </w:rPr>
      </w:pPr>
      <w:r>
        <w:rPr>
          <w:b w:val="0"/>
        </w:rPr>
        <w:t>Дисциплина «</w:t>
      </w:r>
      <w:r w:rsidR="005D0620">
        <w:rPr>
          <w:b w:val="0"/>
          <w:color w:val="000000"/>
        </w:rPr>
        <w:t>Компьютерное моделирование экономических и финансовых систем</w:t>
      </w:r>
      <w:r>
        <w:rPr>
          <w:b w:val="0"/>
        </w:rPr>
        <w:t xml:space="preserve">» </w:t>
      </w:r>
      <w:r w:rsidR="009C422A">
        <w:rPr>
          <w:b w:val="0"/>
        </w:rPr>
        <w:t xml:space="preserve">относится к </w:t>
      </w:r>
      <w:r w:rsidR="004C57BD" w:rsidRPr="004C57BD">
        <w:rPr>
          <w:b w:val="0"/>
        </w:rPr>
        <w:t>Модуль общепрофессиональных дисциплин направления</w:t>
      </w:r>
      <w:r w:rsidR="009C422A">
        <w:rPr>
          <w:b w:val="0"/>
        </w:rPr>
        <w:t xml:space="preserve">, углубляющих освоение программы магистратуры по направлению подготовки </w:t>
      </w:r>
      <w:r w:rsidR="005D0620">
        <w:rPr>
          <w:b w:val="0"/>
        </w:rPr>
        <w:t>09</w:t>
      </w:r>
      <w:r w:rsidR="009C422A">
        <w:rPr>
          <w:b w:val="0"/>
        </w:rPr>
        <w:t>.04.0</w:t>
      </w:r>
      <w:r w:rsidR="005D0620">
        <w:rPr>
          <w:b w:val="0"/>
        </w:rPr>
        <w:t>3</w:t>
      </w:r>
      <w:r w:rsidR="009C422A">
        <w:rPr>
          <w:b w:val="0"/>
        </w:rPr>
        <w:t xml:space="preserve"> – </w:t>
      </w:r>
      <w:r w:rsidR="005D0620">
        <w:rPr>
          <w:b w:val="0"/>
        </w:rPr>
        <w:t>Прикла</w:t>
      </w:r>
      <w:r w:rsidR="004C57BD">
        <w:rPr>
          <w:b w:val="0"/>
        </w:rPr>
        <w:t>д</w:t>
      </w:r>
      <w:r w:rsidR="005D0620">
        <w:rPr>
          <w:b w:val="0"/>
        </w:rPr>
        <w:t>ная информатика</w:t>
      </w:r>
      <w:r w:rsidR="00271246">
        <w:rPr>
          <w:b w:val="0"/>
        </w:rPr>
        <w:t>, Направленности программы: «П</w:t>
      </w:r>
      <w:r w:rsidR="009B4D4F">
        <w:rPr>
          <w:b w:val="0"/>
        </w:rPr>
        <w:t>рограммное управление операциями разработки информационных систем», «Управление большими данными».</w:t>
      </w:r>
    </w:p>
    <w:p w:rsidR="00A65ED1" w:rsidRDefault="00A65ED1" w:rsidP="009C422A">
      <w:pPr>
        <w:pStyle w:val="1"/>
        <w:spacing w:before="280" w:after="280" w:line="360" w:lineRule="auto"/>
        <w:ind w:firstLine="708"/>
        <w:jc w:val="both"/>
        <w:rPr>
          <w:b w:val="0"/>
        </w:rPr>
      </w:pPr>
    </w:p>
    <w:p w:rsidR="00A65ED1" w:rsidRDefault="00A65ED1" w:rsidP="009C422A">
      <w:pPr>
        <w:pStyle w:val="1"/>
        <w:spacing w:before="280" w:after="280" w:line="360" w:lineRule="auto"/>
        <w:ind w:firstLine="708"/>
        <w:jc w:val="both"/>
        <w:rPr>
          <w:b w:val="0"/>
          <w:color w:val="000000" w:themeColor="text1"/>
        </w:rPr>
      </w:pPr>
    </w:p>
    <w:p w:rsidR="009C4C25" w:rsidRDefault="00FC1722" w:rsidP="00A65ED1">
      <w:pPr>
        <w:pStyle w:val="1"/>
        <w:numPr>
          <w:ilvl w:val="0"/>
          <w:numId w:val="20"/>
        </w:numPr>
        <w:spacing w:before="280" w:after="280" w:line="360" w:lineRule="auto"/>
        <w:jc w:val="both"/>
      </w:pPr>
      <w:bookmarkStart w:id="8" w:name="_Toc118310172"/>
      <w:r w:rsidRPr="00C3678B">
        <w:lastRenderedPageBreak/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  <w:r w:rsidRPr="00C3678B">
        <w:t xml:space="preserve"> </w:t>
      </w:r>
    </w:p>
    <w:p w:rsidR="00C06496" w:rsidRDefault="004C57BD" w:rsidP="00A65ED1">
      <w:pPr>
        <w:ind w:right="-1"/>
        <w:jc w:val="center"/>
        <w:rPr>
          <w:b/>
          <w:i/>
          <w:sz w:val="28"/>
          <w:szCs w:val="28"/>
        </w:rPr>
      </w:pPr>
      <w:r w:rsidRPr="00A65ED1">
        <w:rPr>
          <w:b/>
          <w:i/>
          <w:sz w:val="28"/>
          <w:szCs w:val="28"/>
        </w:rPr>
        <w:t>НП «Программное управление операциями разработки информационных систем»</w:t>
      </w:r>
    </w:p>
    <w:p w:rsidR="009B4D4F" w:rsidRDefault="009B4D4F" w:rsidP="00A65ED1">
      <w:pPr>
        <w:ind w:right="-1"/>
        <w:jc w:val="center"/>
        <w:rPr>
          <w:i/>
          <w:sz w:val="28"/>
          <w:szCs w:val="28"/>
        </w:rPr>
      </w:pPr>
    </w:p>
    <w:p w:rsidR="009B4D4F" w:rsidRPr="009B4D4F" w:rsidRDefault="009B4D4F" w:rsidP="00A65ED1">
      <w:pPr>
        <w:ind w:right="-1"/>
        <w:jc w:val="center"/>
        <w:rPr>
          <w:i/>
          <w:sz w:val="28"/>
          <w:szCs w:val="28"/>
        </w:rPr>
      </w:pPr>
      <w:r w:rsidRPr="009B4D4F">
        <w:rPr>
          <w:i/>
          <w:sz w:val="28"/>
          <w:szCs w:val="28"/>
        </w:rPr>
        <w:t>Очная форма обучения</w:t>
      </w:r>
    </w:p>
    <w:p w:rsidR="009C4C25" w:rsidRPr="00C3678B" w:rsidRDefault="009C4C25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</w:p>
    <w:p w:rsidR="009C4C25" w:rsidRPr="00C3678B" w:rsidRDefault="00FC1722">
      <w:pPr>
        <w:spacing w:line="276" w:lineRule="auto"/>
        <w:jc w:val="right"/>
        <w:rPr>
          <w:color w:val="00000A"/>
          <w:sz w:val="24"/>
          <w:szCs w:val="24"/>
        </w:rPr>
      </w:pPr>
      <w:r w:rsidRPr="00C3678B">
        <w:rPr>
          <w:color w:val="00000A"/>
          <w:sz w:val="24"/>
          <w:szCs w:val="24"/>
        </w:rPr>
        <w:t xml:space="preserve">Таблица </w:t>
      </w:r>
      <w:r w:rsidR="009B4D4F">
        <w:rPr>
          <w:color w:val="00000A"/>
          <w:sz w:val="24"/>
          <w:szCs w:val="24"/>
        </w:rPr>
        <w:t>2</w:t>
      </w:r>
    </w:p>
    <w:tbl>
      <w:tblPr>
        <w:tblW w:w="4400" w:type="pct"/>
        <w:tblLayout w:type="fixed"/>
        <w:tblLook w:val="01E0" w:firstRow="1" w:lastRow="1" w:firstColumn="1" w:lastColumn="1" w:noHBand="0" w:noVBand="0"/>
      </w:tblPr>
      <w:tblGrid>
        <w:gridCol w:w="4058"/>
        <w:gridCol w:w="2248"/>
        <w:gridCol w:w="2666"/>
      </w:tblGrid>
      <w:tr w:rsidR="009C4C25" w:rsidRPr="00C3678B">
        <w:trPr>
          <w:trHeight w:val="370"/>
        </w:trPr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C25" w:rsidRPr="00C3678B" w:rsidRDefault="00FC1722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C3678B">
              <w:rPr>
                <w:b/>
                <w:color w:val="00000A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22A" w:rsidRPr="00C3678B" w:rsidRDefault="00FC1722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C3678B">
              <w:rPr>
                <w:b/>
                <w:color w:val="00000A"/>
                <w:sz w:val="24"/>
                <w:szCs w:val="24"/>
              </w:rPr>
              <w:t xml:space="preserve">Всего </w:t>
            </w:r>
          </w:p>
          <w:p w:rsidR="009C4C25" w:rsidRPr="00C3678B" w:rsidRDefault="00FC1722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C3678B">
              <w:rPr>
                <w:b/>
                <w:color w:val="00000A"/>
                <w:sz w:val="24"/>
                <w:szCs w:val="24"/>
              </w:rPr>
              <w:t>(в з/е и часах)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C25" w:rsidRPr="00C3678B" w:rsidRDefault="009C422A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C3678B">
              <w:rPr>
                <w:b/>
                <w:color w:val="00000A"/>
                <w:sz w:val="24"/>
                <w:szCs w:val="24"/>
              </w:rPr>
              <w:t>Модуль</w:t>
            </w:r>
            <w:r w:rsidR="00FC1722" w:rsidRPr="00C3678B">
              <w:rPr>
                <w:b/>
                <w:color w:val="00000A"/>
                <w:sz w:val="24"/>
                <w:szCs w:val="24"/>
              </w:rPr>
              <w:t xml:space="preserve"> </w:t>
            </w:r>
            <w:r w:rsidR="00C3678B" w:rsidRPr="00C3678B">
              <w:rPr>
                <w:b/>
                <w:color w:val="00000A"/>
                <w:sz w:val="24"/>
                <w:szCs w:val="24"/>
              </w:rPr>
              <w:t>3</w:t>
            </w:r>
          </w:p>
          <w:p w:rsidR="009C4C25" w:rsidRPr="00C3678B" w:rsidRDefault="00FC1722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C3678B">
              <w:rPr>
                <w:b/>
                <w:color w:val="00000A"/>
                <w:sz w:val="24"/>
                <w:szCs w:val="24"/>
              </w:rPr>
              <w:t>(в часах)</w:t>
            </w:r>
          </w:p>
        </w:tc>
      </w:tr>
      <w:tr w:rsidR="009C4C25" w:rsidRPr="00C3678B">
        <w:trPr>
          <w:trHeight w:val="211"/>
        </w:trPr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9C4C25" w:rsidRPr="00C3678B" w:rsidRDefault="00FC1722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C3678B">
              <w:rPr>
                <w:b/>
                <w:color w:val="00000A"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9C4C25" w:rsidRPr="00C3678B" w:rsidRDefault="00FC1722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C3678B">
              <w:rPr>
                <w:b/>
                <w:color w:val="00000A"/>
                <w:sz w:val="24"/>
                <w:szCs w:val="24"/>
              </w:rPr>
              <w:t>3/108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9C4C25" w:rsidRPr="00C3678B" w:rsidRDefault="00FC1722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C3678B">
              <w:rPr>
                <w:b/>
                <w:color w:val="00000A"/>
                <w:sz w:val="24"/>
                <w:szCs w:val="24"/>
              </w:rPr>
              <w:t>108</w:t>
            </w:r>
          </w:p>
        </w:tc>
      </w:tr>
      <w:tr w:rsidR="009C4C25" w:rsidRPr="00C3678B">
        <w:trPr>
          <w:trHeight w:val="423"/>
        </w:trPr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9C4C25" w:rsidRPr="00C3678B" w:rsidRDefault="00FC1722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 w:rsidRPr="00C3678B">
              <w:rPr>
                <w:b/>
                <w:i/>
                <w:color w:val="00000A"/>
                <w:sz w:val="24"/>
                <w:szCs w:val="24"/>
              </w:rPr>
              <w:t xml:space="preserve">Контактная работа - </w:t>
            </w:r>
          </w:p>
          <w:p w:rsidR="009C4C25" w:rsidRPr="00C3678B" w:rsidRDefault="00FC1722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 w:rsidRPr="00C3678B">
              <w:rPr>
                <w:b/>
                <w:i/>
                <w:color w:val="00000A"/>
                <w:sz w:val="24"/>
                <w:szCs w:val="24"/>
              </w:rPr>
              <w:t>Аудиторные занятия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9C4C25" w:rsidRPr="00C3678B" w:rsidRDefault="00FC1722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 w:rsidRPr="00C3678B">
              <w:rPr>
                <w:b/>
                <w:i/>
                <w:color w:val="00000A"/>
                <w:sz w:val="24"/>
                <w:szCs w:val="24"/>
              </w:rPr>
              <w:t>24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9C4C25" w:rsidRPr="00C3678B" w:rsidRDefault="00FC1722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 w:rsidRPr="00C3678B">
              <w:rPr>
                <w:b/>
                <w:i/>
                <w:color w:val="00000A"/>
                <w:sz w:val="24"/>
                <w:szCs w:val="24"/>
              </w:rPr>
              <w:t>24</w:t>
            </w:r>
          </w:p>
        </w:tc>
      </w:tr>
      <w:tr w:rsidR="009C4C25" w:rsidRPr="00C3678B">
        <w:trPr>
          <w:trHeight w:val="415"/>
        </w:trPr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C25" w:rsidRPr="00C3678B" w:rsidRDefault="00FC1722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 w:rsidRPr="00C3678B">
              <w:rPr>
                <w:i/>
                <w:color w:val="00000A"/>
                <w:sz w:val="24"/>
                <w:szCs w:val="24"/>
              </w:rPr>
              <w:t xml:space="preserve">Лекции 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C25" w:rsidRPr="00C3678B" w:rsidRDefault="00C3678B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  <w:lang w:val="en-US"/>
              </w:rPr>
            </w:pPr>
            <w:r w:rsidRPr="00C3678B">
              <w:rPr>
                <w:i/>
                <w:color w:val="00000A"/>
                <w:sz w:val="24"/>
                <w:szCs w:val="24"/>
              </w:rPr>
              <w:t>8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C25" w:rsidRPr="00C3678B" w:rsidRDefault="00C3678B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  <w:lang w:val="en-US"/>
              </w:rPr>
            </w:pPr>
            <w:r w:rsidRPr="00C3678B">
              <w:rPr>
                <w:i/>
                <w:color w:val="00000A"/>
                <w:sz w:val="24"/>
                <w:szCs w:val="24"/>
              </w:rPr>
              <w:t>8</w:t>
            </w:r>
          </w:p>
        </w:tc>
      </w:tr>
      <w:tr w:rsidR="009C4C25" w:rsidRPr="00C3678B">
        <w:trPr>
          <w:trHeight w:val="573"/>
        </w:trPr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C25" w:rsidRPr="00C3678B" w:rsidRDefault="00FC1722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 w:rsidRPr="00C3678B">
              <w:rPr>
                <w:i/>
                <w:color w:val="00000A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C25" w:rsidRPr="00C3678B" w:rsidRDefault="00C3678B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 w:rsidRPr="00C3678B">
              <w:rPr>
                <w:i/>
                <w:color w:val="00000A"/>
                <w:sz w:val="24"/>
                <w:szCs w:val="24"/>
              </w:rPr>
              <w:t>16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C25" w:rsidRPr="00C3678B" w:rsidRDefault="00C3678B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 w:rsidRPr="00C3678B">
              <w:rPr>
                <w:i/>
                <w:color w:val="00000A"/>
                <w:sz w:val="24"/>
                <w:szCs w:val="24"/>
              </w:rPr>
              <w:t>16</w:t>
            </w:r>
          </w:p>
        </w:tc>
      </w:tr>
      <w:tr w:rsidR="009C4C25" w:rsidRPr="00C3678B">
        <w:trPr>
          <w:trHeight w:val="282"/>
        </w:trPr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9C4C25" w:rsidRPr="00C3678B" w:rsidRDefault="00FC1722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 w:rsidRPr="00C3678B">
              <w:rPr>
                <w:b/>
                <w:i/>
                <w:color w:val="00000A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9C4C25" w:rsidRPr="00C3678B" w:rsidRDefault="00FC1722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 w:rsidRPr="00C3678B">
              <w:rPr>
                <w:b/>
                <w:i/>
                <w:color w:val="00000A"/>
                <w:sz w:val="24"/>
                <w:szCs w:val="24"/>
              </w:rPr>
              <w:t>84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9C4C25" w:rsidRPr="00C3678B" w:rsidRDefault="00FC1722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 w:rsidRPr="00C3678B">
              <w:rPr>
                <w:b/>
                <w:i/>
                <w:color w:val="00000A"/>
                <w:sz w:val="24"/>
                <w:szCs w:val="24"/>
              </w:rPr>
              <w:t>84</w:t>
            </w:r>
          </w:p>
        </w:tc>
      </w:tr>
      <w:tr w:rsidR="009C4C25" w:rsidRPr="00C3678B">
        <w:trPr>
          <w:trHeight w:val="573"/>
        </w:trPr>
        <w:tc>
          <w:tcPr>
            <w:tcW w:w="6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C25" w:rsidRPr="00C3678B" w:rsidRDefault="00FC1722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C3678B">
              <w:rPr>
                <w:color w:val="00000A"/>
                <w:sz w:val="24"/>
                <w:szCs w:val="24"/>
              </w:rPr>
              <w:t>Вид текущего контроля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22A" w:rsidRPr="00C3678B" w:rsidRDefault="00C3678B">
            <w:pPr>
              <w:jc w:val="center"/>
              <w:rPr>
                <w:bCs/>
                <w:color w:val="00000A"/>
                <w:sz w:val="24"/>
                <w:szCs w:val="24"/>
              </w:rPr>
            </w:pPr>
            <w:r w:rsidRPr="00C3678B">
              <w:rPr>
                <w:bCs/>
                <w:color w:val="00000A"/>
                <w:sz w:val="24"/>
                <w:szCs w:val="24"/>
              </w:rPr>
              <w:t>контрольная работа</w:t>
            </w:r>
          </w:p>
        </w:tc>
      </w:tr>
      <w:tr w:rsidR="009C4C25" w:rsidRPr="005D0620">
        <w:trPr>
          <w:trHeight w:val="573"/>
        </w:trPr>
        <w:tc>
          <w:tcPr>
            <w:tcW w:w="6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C25" w:rsidRPr="00C3678B" w:rsidRDefault="00FC1722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C3678B">
              <w:rPr>
                <w:color w:val="00000A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22A" w:rsidRPr="00C3678B" w:rsidRDefault="00C3678B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</w:rPr>
            </w:pPr>
            <w:r w:rsidRPr="00C3678B">
              <w:rPr>
                <w:bCs/>
                <w:color w:val="00000A"/>
                <w:sz w:val="24"/>
                <w:szCs w:val="24"/>
              </w:rPr>
              <w:t>зачет</w:t>
            </w:r>
          </w:p>
        </w:tc>
      </w:tr>
    </w:tbl>
    <w:p w:rsidR="00C3678B" w:rsidRPr="005D0620" w:rsidRDefault="00C3678B">
      <w:pPr>
        <w:spacing w:line="360" w:lineRule="auto"/>
        <w:jc w:val="both"/>
        <w:rPr>
          <w:b/>
          <w:bCs/>
          <w:i/>
          <w:color w:val="00000A"/>
          <w:sz w:val="28"/>
          <w:szCs w:val="28"/>
          <w:highlight w:val="yellow"/>
        </w:rPr>
      </w:pPr>
    </w:p>
    <w:p w:rsidR="009B4D4F" w:rsidRDefault="004C57BD" w:rsidP="004C57BD">
      <w:pPr>
        <w:ind w:right="-1"/>
        <w:jc w:val="center"/>
        <w:rPr>
          <w:b/>
          <w:i/>
          <w:sz w:val="28"/>
          <w:szCs w:val="28"/>
        </w:rPr>
      </w:pPr>
      <w:r w:rsidRPr="00A65ED1">
        <w:rPr>
          <w:b/>
          <w:i/>
          <w:sz w:val="28"/>
          <w:szCs w:val="28"/>
        </w:rPr>
        <w:t>НП «Управление большими данными»</w:t>
      </w:r>
    </w:p>
    <w:p w:rsidR="009B4D4F" w:rsidRDefault="009B4D4F" w:rsidP="004C57BD">
      <w:pPr>
        <w:ind w:right="-1"/>
        <w:jc w:val="center"/>
        <w:rPr>
          <w:b/>
          <w:i/>
          <w:sz w:val="28"/>
          <w:szCs w:val="28"/>
        </w:rPr>
      </w:pPr>
    </w:p>
    <w:p w:rsidR="004C57BD" w:rsidRPr="009B4D4F" w:rsidRDefault="009B4D4F" w:rsidP="004C57BD">
      <w:pPr>
        <w:ind w:right="-1"/>
        <w:jc w:val="center"/>
        <w:rPr>
          <w:i/>
          <w:sz w:val="28"/>
          <w:szCs w:val="28"/>
        </w:rPr>
      </w:pPr>
      <w:r w:rsidRPr="009B4D4F">
        <w:rPr>
          <w:i/>
          <w:sz w:val="28"/>
          <w:szCs w:val="28"/>
        </w:rPr>
        <w:t>Институт онлайн-образования, заочная форма обучения</w:t>
      </w:r>
      <w:r w:rsidR="004C57BD" w:rsidRPr="009B4D4F">
        <w:rPr>
          <w:i/>
          <w:sz w:val="28"/>
          <w:szCs w:val="28"/>
        </w:rPr>
        <w:t xml:space="preserve"> </w:t>
      </w:r>
    </w:p>
    <w:p w:rsidR="009C4C25" w:rsidRPr="004C57BD" w:rsidRDefault="00FC1722">
      <w:pPr>
        <w:spacing w:line="276" w:lineRule="auto"/>
        <w:jc w:val="right"/>
        <w:rPr>
          <w:color w:val="00000A"/>
          <w:sz w:val="24"/>
          <w:szCs w:val="24"/>
        </w:rPr>
      </w:pPr>
      <w:r w:rsidRPr="004C57BD">
        <w:rPr>
          <w:color w:val="00000A"/>
          <w:sz w:val="24"/>
          <w:szCs w:val="24"/>
        </w:rPr>
        <w:t xml:space="preserve">Таблица </w:t>
      </w:r>
      <w:r w:rsidR="009B4D4F">
        <w:rPr>
          <w:color w:val="00000A"/>
          <w:sz w:val="24"/>
          <w:szCs w:val="24"/>
        </w:rPr>
        <w:t>3</w:t>
      </w:r>
    </w:p>
    <w:tbl>
      <w:tblPr>
        <w:tblW w:w="4400" w:type="pct"/>
        <w:tblLayout w:type="fixed"/>
        <w:tblLook w:val="01E0" w:firstRow="1" w:lastRow="1" w:firstColumn="1" w:lastColumn="1" w:noHBand="0" w:noVBand="0"/>
      </w:tblPr>
      <w:tblGrid>
        <w:gridCol w:w="4058"/>
        <w:gridCol w:w="2248"/>
        <w:gridCol w:w="2666"/>
      </w:tblGrid>
      <w:tr w:rsidR="009C4C25" w:rsidRPr="004C57BD">
        <w:trPr>
          <w:trHeight w:val="370"/>
        </w:trPr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C25" w:rsidRPr="004C57BD" w:rsidRDefault="00FC1722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4C57BD">
              <w:rPr>
                <w:b/>
                <w:color w:val="00000A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22A" w:rsidRPr="004C57BD" w:rsidRDefault="00FC1722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4C57BD">
              <w:rPr>
                <w:b/>
                <w:color w:val="00000A"/>
                <w:sz w:val="24"/>
                <w:szCs w:val="24"/>
              </w:rPr>
              <w:t xml:space="preserve">Всего </w:t>
            </w:r>
          </w:p>
          <w:p w:rsidR="009C4C25" w:rsidRPr="004C57BD" w:rsidRDefault="00FC1722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4C57BD">
              <w:rPr>
                <w:b/>
                <w:color w:val="00000A"/>
                <w:sz w:val="24"/>
                <w:szCs w:val="24"/>
              </w:rPr>
              <w:t>(в з/е и часах)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22A" w:rsidRPr="004C57BD" w:rsidRDefault="009C422A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4C57BD">
              <w:rPr>
                <w:b/>
                <w:color w:val="00000A"/>
                <w:sz w:val="24"/>
                <w:szCs w:val="24"/>
              </w:rPr>
              <w:t xml:space="preserve">Модуль </w:t>
            </w:r>
            <w:r w:rsidR="004C57BD" w:rsidRPr="004C57BD">
              <w:rPr>
                <w:b/>
                <w:color w:val="00000A"/>
                <w:sz w:val="24"/>
                <w:szCs w:val="24"/>
              </w:rPr>
              <w:t>4</w:t>
            </w:r>
          </w:p>
          <w:p w:rsidR="009C4C25" w:rsidRPr="004C57BD" w:rsidRDefault="00FC1722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4C57BD">
              <w:rPr>
                <w:b/>
                <w:color w:val="00000A"/>
                <w:sz w:val="24"/>
                <w:szCs w:val="24"/>
              </w:rPr>
              <w:t>(в часах)</w:t>
            </w:r>
          </w:p>
        </w:tc>
      </w:tr>
      <w:tr w:rsidR="009C4C25" w:rsidRPr="004C57BD">
        <w:trPr>
          <w:trHeight w:val="211"/>
        </w:trPr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9C4C25" w:rsidRPr="004C57BD" w:rsidRDefault="00FC1722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4C57BD">
              <w:rPr>
                <w:b/>
                <w:color w:val="00000A"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9C4C25" w:rsidRPr="004C57BD" w:rsidRDefault="00FC1722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4C57BD">
              <w:rPr>
                <w:b/>
                <w:color w:val="00000A"/>
                <w:sz w:val="24"/>
                <w:szCs w:val="24"/>
              </w:rPr>
              <w:t>3/108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9C4C25" w:rsidRPr="004C57BD" w:rsidRDefault="00FC1722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4C57BD">
              <w:rPr>
                <w:b/>
                <w:color w:val="00000A"/>
                <w:sz w:val="24"/>
                <w:szCs w:val="24"/>
              </w:rPr>
              <w:t>108</w:t>
            </w:r>
          </w:p>
        </w:tc>
      </w:tr>
      <w:tr w:rsidR="009C4C25" w:rsidRPr="004C57BD">
        <w:trPr>
          <w:trHeight w:val="423"/>
        </w:trPr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9C4C25" w:rsidRPr="004C57BD" w:rsidRDefault="00FC1722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 w:rsidRPr="004C57BD">
              <w:rPr>
                <w:b/>
                <w:i/>
                <w:color w:val="00000A"/>
                <w:sz w:val="24"/>
                <w:szCs w:val="24"/>
              </w:rPr>
              <w:t xml:space="preserve">Контактная работа - </w:t>
            </w:r>
          </w:p>
          <w:p w:rsidR="009C4C25" w:rsidRPr="004C57BD" w:rsidRDefault="00FC1722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 w:rsidRPr="004C57BD">
              <w:rPr>
                <w:b/>
                <w:i/>
                <w:color w:val="00000A"/>
                <w:sz w:val="24"/>
                <w:szCs w:val="24"/>
              </w:rPr>
              <w:t>Аудиторные занятия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9C4C25" w:rsidRPr="004C57BD" w:rsidRDefault="004C57BD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 w:rsidRPr="004C57BD">
              <w:rPr>
                <w:b/>
                <w:i/>
                <w:color w:val="00000A"/>
                <w:sz w:val="24"/>
                <w:szCs w:val="24"/>
              </w:rPr>
              <w:t>16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9C4C25" w:rsidRPr="004C57BD" w:rsidRDefault="004C57BD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 w:rsidRPr="004C57BD">
              <w:rPr>
                <w:b/>
                <w:i/>
                <w:color w:val="00000A"/>
                <w:sz w:val="24"/>
                <w:szCs w:val="24"/>
              </w:rPr>
              <w:t>16</w:t>
            </w:r>
          </w:p>
        </w:tc>
      </w:tr>
      <w:tr w:rsidR="009C4C25" w:rsidRPr="004C57BD">
        <w:trPr>
          <w:trHeight w:val="415"/>
        </w:trPr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C25" w:rsidRPr="004C57BD" w:rsidRDefault="00FC1722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 w:rsidRPr="004C57BD">
              <w:rPr>
                <w:i/>
                <w:color w:val="00000A"/>
                <w:sz w:val="24"/>
                <w:szCs w:val="24"/>
              </w:rPr>
              <w:t xml:space="preserve">Лекции 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C25" w:rsidRPr="004C57BD" w:rsidRDefault="004C57BD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  <w:lang w:val="en-US"/>
              </w:rPr>
            </w:pPr>
            <w:r w:rsidRPr="004C57BD">
              <w:rPr>
                <w:i/>
                <w:color w:val="00000A"/>
                <w:sz w:val="24"/>
                <w:szCs w:val="24"/>
              </w:rPr>
              <w:t>4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C25" w:rsidRPr="004C57BD" w:rsidRDefault="004C57BD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  <w:lang w:val="en-US"/>
              </w:rPr>
            </w:pPr>
            <w:r w:rsidRPr="004C57BD">
              <w:rPr>
                <w:i/>
                <w:color w:val="00000A"/>
                <w:sz w:val="24"/>
                <w:szCs w:val="24"/>
              </w:rPr>
              <w:t>4</w:t>
            </w:r>
          </w:p>
        </w:tc>
      </w:tr>
      <w:tr w:rsidR="009C4C25" w:rsidRPr="004C57BD">
        <w:trPr>
          <w:trHeight w:val="573"/>
        </w:trPr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C25" w:rsidRPr="004C57BD" w:rsidRDefault="00FC1722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 w:rsidRPr="004C57BD">
              <w:rPr>
                <w:i/>
                <w:color w:val="00000A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C25" w:rsidRPr="004C57BD" w:rsidRDefault="004C57BD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 w:rsidRPr="004C57BD">
              <w:rPr>
                <w:i/>
                <w:color w:val="00000A"/>
                <w:sz w:val="24"/>
                <w:szCs w:val="24"/>
              </w:rPr>
              <w:t>12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C25" w:rsidRPr="004C57BD" w:rsidRDefault="004C57BD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 w:rsidRPr="004C57BD">
              <w:rPr>
                <w:i/>
                <w:color w:val="00000A"/>
                <w:sz w:val="24"/>
                <w:szCs w:val="24"/>
              </w:rPr>
              <w:t>12</w:t>
            </w:r>
          </w:p>
        </w:tc>
      </w:tr>
      <w:tr w:rsidR="009C4C25" w:rsidRPr="004C57BD">
        <w:trPr>
          <w:trHeight w:val="282"/>
        </w:trPr>
        <w:tc>
          <w:tcPr>
            <w:tcW w:w="4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9C4C25" w:rsidRPr="004C57BD" w:rsidRDefault="00FC1722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 w:rsidRPr="004C57BD">
              <w:rPr>
                <w:b/>
                <w:i/>
                <w:color w:val="00000A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9C4C25" w:rsidRPr="004C57BD" w:rsidRDefault="004C57BD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 w:rsidRPr="004C57BD">
              <w:rPr>
                <w:b/>
                <w:i/>
                <w:color w:val="00000A"/>
                <w:sz w:val="24"/>
                <w:szCs w:val="24"/>
              </w:rPr>
              <w:t>92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9C4C25" w:rsidRPr="004C57BD" w:rsidRDefault="004C57BD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 w:rsidRPr="004C57BD">
              <w:rPr>
                <w:b/>
                <w:i/>
                <w:color w:val="00000A"/>
                <w:sz w:val="24"/>
                <w:szCs w:val="24"/>
              </w:rPr>
              <w:t>92</w:t>
            </w:r>
          </w:p>
        </w:tc>
      </w:tr>
      <w:tr w:rsidR="009C4C25" w:rsidRPr="004C57BD">
        <w:trPr>
          <w:trHeight w:val="573"/>
        </w:trPr>
        <w:tc>
          <w:tcPr>
            <w:tcW w:w="6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C25" w:rsidRPr="004C57BD" w:rsidRDefault="00FC1722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4C57BD">
              <w:rPr>
                <w:color w:val="00000A"/>
                <w:sz w:val="24"/>
                <w:szCs w:val="24"/>
              </w:rPr>
              <w:t>Вид текущего контроля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C25" w:rsidRPr="004C57BD" w:rsidRDefault="00FC1722">
            <w:pPr>
              <w:jc w:val="center"/>
              <w:rPr>
                <w:bCs/>
                <w:color w:val="00000A"/>
                <w:sz w:val="24"/>
                <w:szCs w:val="24"/>
              </w:rPr>
            </w:pPr>
            <w:r w:rsidRPr="004C57BD">
              <w:rPr>
                <w:bCs/>
                <w:color w:val="00000A"/>
                <w:sz w:val="24"/>
                <w:szCs w:val="24"/>
              </w:rPr>
              <w:t>контрольная работа</w:t>
            </w:r>
          </w:p>
        </w:tc>
      </w:tr>
      <w:tr w:rsidR="009C4C25" w:rsidRPr="005D0620">
        <w:trPr>
          <w:trHeight w:val="573"/>
        </w:trPr>
        <w:tc>
          <w:tcPr>
            <w:tcW w:w="63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C25" w:rsidRPr="004C57BD" w:rsidRDefault="00FC1722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4C57BD">
              <w:rPr>
                <w:color w:val="00000A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C25" w:rsidRPr="004C57BD" w:rsidRDefault="00FC1722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</w:rPr>
            </w:pPr>
            <w:r w:rsidRPr="004C57BD">
              <w:rPr>
                <w:bCs/>
                <w:color w:val="00000A"/>
                <w:sz w:val="24"/>
                <w:szCs w:val="24"/>
              </w:rPr>
              <w:t>зачет</w:t>
            </w:r>
          </w:p>
        </w:tc>
      </w:tr>
    </w:tbl>
    <w:p w:rsidR="004C57BD" w:rsidRPr="005D0620" w:rsidRDefault="004C57BD">
      <w:pPr>
        <w:spacing w:line="276" w:lineRule="auto"/>
        <w:rPr>
          <w:b/>
          <w:color w:val="00000A"/>
          <w:sz w:val="28"/>
          <w:szCs w:val="28"/>
          <w:highlight w:val="yellow"/>
        </w:rPr>
      </w:pPr>
    </w:p>
    <w:p w:rsidR="009C4C25" w:rsidRPr="009E7F39" w:rsidRDefault="00FC1722" w:rsidP="009C422A">
      <w:pPr>
        <w:pStyle w:val="1"/>
        <w:spacing w:before="280" w:after="280" w:line="360" w:lineRule="auto"/>
        <w:jc w:val="both"/>
      </w:pPr>
      <w:bookmarkStart w:id="9" w:name="_Toc118310173"/>
      <w:r w:rsidRPr="009E7F39"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9"/>
    </w:p>
    <w:p w:rsidR="009C4C25" w:rsidRPr="009E7F39" w:rsidRDefault="00FC1722">
      <w:pPr>
        <w:pStyle w:val="1"/>
        <w:spacing w:beforeAutospacing="0" w:afterAutospacing="0" w:line="360" w:lineRule="auto"/>
        <w:jc w:val="both"/>
      </w:pPr>
      <w:bookmarkStart w:id="10" w:name="_Toc118310174"/>
      <w:r w:rsidRPr="009E7F39">
        <w:t>5.1. Содержание дисциплины</w:t>
      </w:r>
      <w:bookmarkEnd w:id="10"/>
    </w:p>
    <w:p w:rsidR="00C06496" w:rsidRDefault="00C06496" w:rsidP="00C06496">
      <w:pPr>
        <w:spacing w:line="360" w:lineRule="auto"/>
        <w:jc w:val="both"/>
        <w:rPr>
          <w:b/>
          <w:i/>
          <w:sz w:val="28"/>
        </w:rPr>
      </w:pPr>
      <w:bookmarkStart w:id="11" w:name="_Toc118310175"/>
    </w:p>
    <w:p w:rsidR="009E7F39" w:rsidRPr="009E7F39" w:rsidRDefault="009E7F39" w:rsidP="00C06496">
      <w:pPr>
        <w:spacing w:line="360" w:lineRule="auto"/>
        <w:ind w:right="282"/>
        <w:jc w:val="both"/>
        <w:rPr>
          <w:b/>
          <w:i/>
          <w:color w:val="000000"/>
          <w:sz w:val="28"/>
        </w:rPr>
      </w:pPr>
      <w:r w:rsidRPr="009E7F39">
        <w:rPr>
          <w:b/>
          <w:i/>
          <w:sz w:val="28"/>
        </w:rPr>
        <w:t>Тема 1.</w:t>
      </w:r>
      <w:r w:rsidRPr="009E7F39">
        <w:rPr>
          <w:i/>
          <w:sz w:val="28"/>
        </w:rPr>
        <w:t xml:space="preserve"> </w:t>
      </w:r>
      <w:r w:rsidRPr="009E7F39">
        <w:rPr>
          <w:b/>
          <w:i/>
          <w:sz w:val="28"/>
        </w:rPr>
        <w:t>Понятия компьютерной и математических моделей. Классификация математических методов. Классификация методов компьютерного моделирования, используемого в экономике. Инструментарий и программное обеспечение</w:t>
      </w:r>
    </w:p>
    <w:p w:rsidR="009E7F39" w:rsidRPr="009E7F39" w:rsidRDefault="009E7F39" w:rsidP="00C06496">
      <w:pPr>
        <w:spacing w:line="360" w:lineRule="auto"/>
        <w:jc w:val="both"/>
        <w:rPr>
          <w:rFonts w:eastAsia="Calibri"/>
          <w:sz w:val="28"/>
        </w:rPr>
      </w:pPr>
      <w:r w:rsidRPr="009E7F39">
        <w:rPr>
          <w:sz w:val="28"/>
        </w:rPr>
        <w:t xml:space="preserve">Обзор компьютерной и математических моделей. Классификационные признаки. Примеры: аналитические модели, модели прогнозирования, цифровые копии процессов, имитационное моделирование, модели обработки и распознавания. </w:t>
      </w:r>
      <w:r w:rsidRPr="009E7F39">
        <w:rPr>
          <w:rFonts w:eastAsia="Calibri"/>
          <w:sz w:val="28"/>
        </w:rPr>
        <w:t>Основы теории вероятностей, математической статистики и теории случайных процессов, используемые в математическом моделировании. Методы имитационного прогнозирования. Цифровые копии производств и финансовых инструментов. Применение методов искусственного интеллекта. Обзор аналитического ПО, используемого в мат. моделировании.</w:t>
      </w:r>
    </w:p>
    <w:p w:rsidR="00C06496" w:rsidRDefault="00C06496" w:rsidP="00C06496">
      <w:pPr>
        <w:spacing w:line="360" w:lineRule="auto"/>
        <w:jc w:val="both"/>
        <w:rPr>
          <w:b/>
          <w:i/>
          <w:sz w:val="28"/>
        </w:rPr>
      </w:pPr>
    </w:p>
    <w:p w:rsidR="009E7F39" w:rsidRPr="009E7F39" w:rsidRDefault="009E7F39" w:rsidP="00C06496">
      <w:pPr>
        <w:spacing w:line="360" w:lineRule="auto"/>
        <w:jc w:val="both"/>
        <w:rPr>
          <w:b/>
          <w:i/>
          <w:sz w:val="28"/>
        </w:rPr>
      </w:pPr>
      <w:r w:rsidRPr="009E7F39">
        <w:rPr>
          <w:b/>
          <w:i/>
          <w:sz w:val="28"/>
        </w:rPr>
        <w:t>Тема 2</w:t>
      </w:r>
      <w:r w:rsidRPr="009E7F39">
        <w:rPr>
          <w:b/>
          <w:sz w:val="28"/>
        </w:rPr>
        <w:t>.</w:t>
      </w:r>
      <w:r w:rsidRPr="009E7F39">
        <w:rPr>
          <w:sz w:val="28"/>
        </w:rPr>
        <w:t xml:space="preserve"> </w:t>
      </w:r>
      <w:r w:rsidRPr="009E7F39">
        <w:rPr>
          <w:b/>
          <w:i/>
          <w:sz w:val="28"/>
        </w:rPr>
        <w:t xml:space="preserve">Модели прогнозирования. Краткосрочное прогнозирование, среднесрочное прогнозирование, долгосрочное прогнозирование. Модели предметной области и модели временных рядов. </w:t>
      </w:r>
      <w:proofErr w:type="spellStart"/>
      <w:r w:rsidRPr="009E7F39">
        <w:rPr>
          <w:b/>
          <w:i/>
          <w:sz w:val="28"/>
        </w:rPr>
        <w:t>Нейросетевые</w:t>
      </w:r>
      <w:proofErr w:type="spellEnd"/>
      <w:r w:rsidRPr="009E7F39">
        <w:rPr>
          <w:b/>
          <w:i/>
          <w:sz w:val="28"/>
        </w:rPr>
        <w:t xml:space="preserve"> модели прогнозирования. Обзор современных алгоритмов</w:t>
      </w:r>
      <w:r w:rsidRPr="009E7F39">
        <w:rPr>
          <w:sz w:val="28"/>
        </w:rPr>
        <w:t xml:space="preserve">. </w:t>
      </w:r>
      <w:r w:rsidRPr="009E7F39">
        <w:rPr>
          <w:b/>
          <w:i/>
          <w:sz w:val="28"/>
        </w:rPr>
        <w:t xml:space="preserve">Построения простейшей прогнозной </w:t>
      </w:r>
      <w:proofErr w:type="spellStart"/>
      <w:r w:rsidRPr="009E7F39">
        <w:rPr>
          <w:b/>
          <w:i/>
          <w:sz w:val="28"/>
        </w:rPr>
        <w:t>нейросетевой</w:t>
      </w:r>
      <w:proofErr w:type="spellEnd"/>
      <w:r w:rsidRPr="009E7F39">
        <w:rPr>
          <w:b/>
          <w:i/>
          <w:sz w:val="28"/>
        </w:rPr>
        <w:t xml:space="preserve"> модели. </w:t>
      </w:r>
    </w:p>
    <w:p w:rsidR="009E7F39" w:rsidRPr="009E7F39" w:rsidRDefault="009E7F39" w:rsidP="00C06496">
      <w:pPr>
        <w:spacing w:line="360" w:lineRule="auto"/>
        <w:jc w:val="both"/>
        <w:rPr>
          <w:sz w:val="28"/>
        </w:rPr>
      </w:pPr>
      <w:r w:rsidRPr="009E7F39">
        <w:rPr>
          <w:sz w:val="28"/>
        </w:rPr>
        <w:t xml:space="preserve">Понятие прогнозирования. Пример долгосрочного прогнозирования макроэкономических показателей на основе эконометрического прогнозирования и имитационного прогнозирования. </w:t>
      </w:r>
      <w:r w:rsidRPr="009E7F39">
        <w:rPr>
          <w:color w:val="222222"/>
          <w:sz w:val="28"/>
        </w:rPr>
        <w:t xml:space="preserve">Регрессионные модели (линейная регрессия, нелинейная регрессия); </w:t>
      </w:r>
      <w:proofErr w:type="spellStart"/>
      <w:r w:rsidRPr="009E7F39">
        <w:rPr>
          <w:color w:val="222222"/>
          <w:sz w:val="28"/>
        </w:rPr>
        <w:t>авторегрессионные</w:t>
      </w:r>
      <w:proofErr w:type="spellEnd"/>
      <w:r w:rsidRPr="009E7F39">
        <w:rPr>
          <w:color w:val="222222"/>
          <w:sz w:val="28"/>
        </w:rPr>
        <w:t xml:space="preserve"> модели (ARIMAX, GARCH, ARDLM); модель экспоненциального сглаживания; модель по выборке максимального подобия, модели на базе цепей Маркова; модели на базе классификационно-регрессионных </w:t>
      </w:r>
      <w:r w:rsidRPr="009E7F39">
        <w:rPr>
          <w:color w:val="222222"/>
          <w:sz w:val="28"/>
        </w:rPr>
        <w:lastRenderedPageBreak/>
        <w:t xml:space="preserve">деревьев. </w:t>
      </w:r>
      <w:r w:rsidRPr="009E7F39">
        <w:rPr>
          <w:sz w:val="28"/>
        </w:rPr>
        <w:t xml:space="preserve"> Понятие искусственного интеллекта. Виды нейронных сетей.  Построение систем управления на базе </w:t>
      </w:r>
      <w:proofErr w:type="spellStart"/>
      <w:r w:rsidRPr="009E7F39">
        <w:rPr>
          <w:sz w:val="28"/>
        </w:rPr>
        <w:t>нейросетевых</w:t>
      </w:r>
      <w:proofErr w:type="spellEnd"/>
      <w:r w:rsidRPr="009E7F39">
        <w:rPr>
          <w:sz w:val="28"/>
        </w:rPr>
        <w:t xml:space="preserve"> технологий. Построение простейшей прогнозной модели. Интерпретация постановки задачи, анализ потенциальных рисковых событий, поиск и отбор обучающих данных. </w:t>
      </w:r>
    </w:p>
    <w:p w:rsidR="00C06496" w:rsidRDefault="00C06496" w:rsidP="00C06496">
      <w:pPr>
        <w:spacing w:line="360" w:lineRule="auto"/>
        <w:jc w:val="both"/>
        <w:rPr>
          <w:b/>
          <w:i/>
          <w:sz w:val="28"/>
        </w:rPr>
      </w:pPr>
    </w:p>
    <w:p w:rsidR="00C06496" w:rsidRDefault="00C06496" w:rsidP="00C06496">
      <w:pPr>
        <w:spacing w:line="360" w:lineRule="auto"/>
        <w:jc w:val="both"/>
        <w:rPr>
          <w:b/>
          <w:i/>
          <w:sz w:val="28"/>
        </w:rPr>
      </w:pPr>
    </w:p>
    <w:p w:rsidR="009E7F39" w:rsidRPr="009E7F39" w:rsidRDefault="009E7F39" w:rsidP="00C06496">
      <w:pPr>
        <w:spacing w:line="360" w:lineRule="auto"/>
        <w:jc w:val="both"/>
        <w:rPr>
          <w:b/>
          <w:bCs/>
          <w:i/>
          <w:sz w:val="28"/>
        </w:rPr>
      </w:pPr>
      <w:r w:rsidRPr="009E7F39">
        <w:rPr>
          <w:b/>
          <w:i/>
          <w:sz w:val="28"/>
        </w:rPr>
        <w:t xml:space="preserve">Тема 3. Модели управления риском. Учет рисков. Модели управления риском в </w:t>
      </w:r>
      <w:r w:rsidRPr="009E7F39">
        <w:rPr>
          <w:b/>
          <w:i/>
          <w:sz w:val="28"/>
          <w:lang w:val="en-US"/>
        </w:rPr>
        <w:t>IT</w:t>
      </w:r>
      <w:r w:rsidRPr="009E7F39">
        <w:rPr>
          <w:b/>
          <w:i/>
          <w:sz w:val="28"/>
        </w:rPr>
        <w:t xml:space="preserve"> сфере. Компьютерные системы учета рисков (Технологии </w:t>
      </w:r>
      <w:r w:rsidRPr="009E7F39">
        <w:rPr>
          <w:b/>
          <w:i/>
          <w:sz w:val="28"/>
          <w:lang w:val="en-US"/>
        </w:rPr>
        <w:t>ITIL</w:t>
      </w:r>
      <w:r w:rsidRPr="009E7F39">
        <w:rPr>
          <w:b/>
          <w:i/>
          <w:sz w:val="28"/>
        </w:rPr>
        <w:t xml:space="preserve">, практики </w:t>
      </w:r>
      <w:proofErr w:type="spellStart"/>
      <w:r w:rsidRPr="009E7F39">
        <w:rPr>
          <w:b/>
          <w:i/>
          <w:sz w:val="28"/>
          <w:lang w:val="en-US"/>
        </w:rPr>
        <w:t>CorbIT</w:t>
      </w:r>
      <w:proofErr w:type="spellEnd"/>
      <w:r w:rsidRPr="009E7F39">
        <w:rPr>
          <w:b/>
          <w:i/>
          <w:sz w:val="28"/>
        </w:rPr>
        <w:t xml:space="preserve">, </w:t>
      </w:r>
      <w:r w:rsidRPr="009E7F39">
        <w:rPr>
          <w:b/>
          <w:i/>
          <w:sz w:val="28"/>
          <w:lang w:val="en-US"/>
        </w:rPr>
        <w:t>Octave</w:t>
      </w:r>
      <w:r w:rsidRPr="009E7F39">
        <w:rPr>
          <w:b/>
          <w:i/>
          <w:sz w:val="28"/>
        </w:rPr>
        <w:t xml:space="preserve">, </w:t>
      </w:r>
      <w:proofErr w:type="spellStart"/>
      <w:r w:rsidRPr="009E7F39">
        <w:rPr>
          <w:b/>
          <w:i/>
          <w:sz w:val="28"/>
          <w:lang w:val="en-US"/>
        </w:rPr>
        <w:t>RiskWatch</w:t>
      </w:r>
      <w:proofErr w:type="spellEnd"/>
      <w:r w:rsidRPr="009E7F39">
        <w:rPr>
          <w:b/>
          <w:i/>
          <w:sz w:val="28"/>
        </w:rPr>
        <w:t xml:space="preserve">, </w:t>
      </w:r>
      <w:r w:rsidRPr="009E7F39">
        <w:rPr>
          <w:b/>
          <w:i/>
          <w:sz w:val="28"/>
          <w:lang w:val="en-US"/>
        </w:rPr>
        <w:t>Microsoft</w:t>
      </w:r>
      <w:r w:rsidRPr="009E7F39">
        <w:rPr>
          <w:b/>
          <w:i/>
          <w:sz w:val="28"/>
        </w:rPr>
        <w:t xml:space="preserve"> и т.д.). Построения системы управления с нечетко-логическими алгоритмами.</w:t>
      </w:r>
    </w:p>
    <w:p w:rsidR="009E7F39" w:rsidRPr="009E7F39" w:rsidRDefault="009E7F39" w:rsidP="00C06496">
      <w:pPr>
        <w:spacing w:line="360" w:lineRule="auto"/>
        <w:jc w:val="both"/>
        <w:rPr>
          <w:sz w:val="28"/>
          <w:shd w:val="clear" w:color="auto" w:fill="FFFFFF"/>
        </w:rPr>
      </w:pPr>
      <w:r w:rsidRPr="009E7F39">
        <w:rPr>
          <w:sz w:val="28"/>
          <w:shd w:val="clear" w:color="auto" w:fill="FFFFFF"/>
        </w:rPr>
        <w:t xml:space="preserve">Проблема согласования принятия риска и ответственности. </w:t>
      </w:r>
      <w:r w:rsidRPr="009E7F39">
        <w:rPr>
          <w:rFonts w:eastAsia="Calibri"/>
          <w:sz w:val="28"/>
        </w:rPr>
        <w:t xml:space="preserve">Обзор различных подходов к определению риска. Классификационные признаки риска. Неопределенность, способы её анализа и измерения. Методы учета риска. Общие способы управления риском. Субъективность риска. Модель Неймана-Моргенштерна восприятия риска. Основы теории вероятностей, математической статистики и теории случайных процессов, используемые в теории рисков: вероятностные распределения (нормальное, гамма-распределение, </w:t>
      </w:r>
      <w:proofErr w:type="spellStart"/>
      <w:r w:rsidRPr="009E7F39">
        <w:rPr>
          <w:rFonts w:eastAsia="Calibri"/>
          <w:sz w:val="28"/>
        </w:rPr>
        <w:t>Вейбулла</w:t>
      </w:r>
      <w:proofErr w:type="spellEnd"/>
      <w:r w:rsidRPr="009E7F39">
        <w:rPr>
          <w:rFonts w:eastAsia="Calibri"/>
          <w:sz w:val="28"/>
        </w:rPr>
        <w:t xml:space="preserve">, логнормальное, распределения </w:t>
      </w:r>
      <w:proofErr w:type="spellStart"/>
      <w:r w:rsidRPr="009E7F39">
        <w:rPr>
          <w:rFonts w:eastAsia="Calibri"/>
          <w:sz w:val="28"/>
        </w:rPr>
        <w:t>Гумбеля</w:t>
      </w:r>
      <w:proofErr w:type="spellEnd"/>
      <w:r w:rsidRPr="009E7F39">
        <w:rPr>
          <w:rFonts w:eastAsia="Calibri"/>
          <w:sz w:val="28"/>
        </w:rPr>
        <w:t xml:space="preserve">, </w:t>
      </w:r>
      <w:proofErr w:type="spellStart"/>
      <w:r w:rsidRPr="009E7F39">
        <w:rPr>
          <w:rFonts w:eastAsia="Calibri"/>
          <w:sz w:val="28"/>
        </w:rPr>
        <w:t>бэта</w:t>
      </w:r>
      <w:proofErr w:type="spellEnd"/>
      <w:r w:rsidRPr="009E7F39">
        <w:rPr>
          <w:rFonts w:eastAsia="Calibri"/>
          <w:sz w:val="28"/>
        </w:rPr>
        <w:t xml:space="preserve">-распределения) байесовские вероятности, условные вероятности, </w:t>
      </w:r>
      <w:proofErr w:type="spellStart"/>
      <w:r w:rsidRPr="009E7F39">
        <w:rPr>
          <w:rFonts w:eastAsia="Calibri"/>
          <w:sz w:val="28"/>
        </w:rPr>
        <w:t>марковские</w:t>
      </w:r>
      <w:proofErr w:type="spellEnd"/>
      <w:r w:rsidRPr="009E7F39">
        <w:rPr>
          <w:rFonts w:eastAsia="Calibri"/>
          <w:sz w:val="28"/>
        </w:rPr>
        <w:t xml:space="preserve"> процессы, теория очередей и т. д. Модели теории графов и математичек</w:t>
      </w:r>
      <w:r w:rsidRPr="009E7F39">
        <w:rPr>
          <w:rFonts w:eastAsia="Calibri"/>
          <w:sz w:val="28"/>
          <w:lang w:val="de-DE"/>
        </w:rPr>
        <w:t>c</w:t>
      </w:r>
      <w:r w:rsidRPr="009E7F39">
        <w:rPr>
          <w:rFonts w:eastAsia="Calibri"/>
          <w:sz w:val="28"/>
        </w:rPr>
        <w:t xml:space="preserve">кой логики: булева алгебра, деревья, автоматные функции. </w:t>
      </w:r>
      <w:r w:rsidRPr="009E7F39">
        <w:rPr>
          <w:sz w:val="28"/>
          <w:shd w:val="clear" w:color="auto" w:fill="FFFFFF"/>
        </w:rPr>
        <w:t xml:space="preserve">Нечеткая логика как способ решения конфликта риска и ответственности. Нечёткая информация и выводы. Нечёткие множества. Основные характеристики нечётких множеств. Функции принадлежности нечётких множеств и методы их построения. Операции над нечёткими множествами. Логические, алгебраические операции. Операции над нечёткими множествами. Логические, алгебраические операции. Нечёткая и лингвистическая переменные. Нечёткие числа. Нечёткие выводы. Алгоритмы </w:t>
      </w:r>
      <w:proofErr w:type="spellStart"/>
      <w:r w:rsidRPr="009E7F39">
        <w:rPr>
          <w:sz w:val="28"/>
          <w:shd w:val="clear" w:color="auto" w:fill="FFFFFF"/>
        </w:rPr>
        <w:t>Mamdani</w:t>
      </w:r>
      <w:proofErr w:type="spellEnd"/>
      <w:r w:rsidRPr="009E7F39">
        <w:rPr>
          <w:sz w:val="28"/>
          <w:shd w:val="clear" w:color="auto" w:fill="FFFFFF"/>
        </w:rPr>
        <w:t xml:space="preserve">, </w:t>
      </w:r>
      <w:proofErr w:type="spellStart"/>
      <w:r w:rsidRPr="009E7F39">
        <w:rPr>
          <w:sz w:val="28"/>
          <w:shd w:val="clear" w:color="auto" w:fill="FFFFFF"/>
        </w:rPr>
        <w:t>Sugeno</w:t>
      </w:r>
      <w:proofErr w:type="spellEnd"/>
      <w:r w:rsidRPr="009E7F39">
        <w:rPr>
          <w:sz w:val="28"/>
          <w:shd w:val="clear" w:color="auto" w:fill="FFFFFF"/>
        </w:rPr>
        <w:t xml:space="preserve">. Алгоритм нечёткого вывода. Методы приведения к чёткости. Пример построения системы управления с нечетко – логическими алгоритмами. </w:t>
      </w:r>
      <w:r w:rsidRPr="009E7F39">
        <w:rPr>
          <w:sz w:val="28"/>
        </w:rPr>
        <w:t>Пример построения прогнозной модели на основе нечетко-логического алгоритма</w:t>
      </w:r>
    </w:p>
    <w:p w:rsidR="00C06496" w:rsidRPr="009B4D4F" w:rsidRDefault="009E7F39" w:rsidP="00C06496">
      <w:pPr>
        <w:spacing w:line="360" w:lineRule="auto"/>
        <w:jc w:val="both"/>
        <w:rPr>
          <w:b/>
          <w:i/>
          <w:sz w:val="28"/>
        </w:rPr>
      </w:pPr>
      <w:r w:rsidRPr="009E7F39">
        <w:rPr>
          <w:b/>
          <w:i/>
          <w:sz w:val="28"/>
        </w:rPr>
        <w:lastRenderedPageBreak/>
        <w:t>Тема 4. Имитационные модели для анализа и управления предприятиями</w:t>
      </w:r>
      <w:r w:rsidR="00BE7E3D">
        <w:rPr>
          <w:b/>
          <w:i/>
          <w:sz w:val="28"/>
        </w:rPr>
        <w:t>.</w:t>
      </w:r>
      <w:r w:rsidRPr="009E7F39">
        <w:rPr>
          <w:b/>
          <w:i/>
          <w:sz w:val="28"/>
        </w:rPr>
        <w:t xml:space="preserve"> Основы имитационного стохастического моделирования. Построения имитационных моделей – цифровых копий производства. Использование электронных таблиц для построения имитационных моделей. Использование </w:t>
      </w:r>
      <w:proofErr w:type="spellStart"/>
      <w:r w:rsidRPr="009E7F39">
        <w:rPr>
          <w:b/>
          <w:i/>
          <w:sz w:val="28"/>
          <w:lang w:val="en-US"/>
        </w:rPr>
        <w:t>Anylogic</w:t>
      </w:r>
      <w:proofErr w:type="spellEnd"/>
      <w:r w:rsidRPr="009E7F39">
        <w:rPr>
          <w:b/>
          <w:i/>
          <w:sz w:val="28"/>
        </w:rPr>
        <w:t xml:space="preserve"> для построения имитационных моделей</w:t>
      </w:r>
    </w:p>
    <w:p w:rsidR="009C422A" w:rsidRPr="00C06496" w:rsidRDefault="009E7F39" w:rsidP="00C06496">
      <w:pPr>
        <w:spacing w:line="360" w:lineRule="auto"/>
        <w:jc w:val="both"/>
        <w:rPr>
          <w:sz w:val="28"/>
        </w:rPr>
      </w:pPr>
      <w:r w:rsidRPr="009E7F39">
        <w:rPr>
          <w:sz w:val="28"/>
        </w:rPr>
        <w:t xml:space="preserve">Понятие стохастической имитационной модели. Моделирование рисковых событий. Использование преобразования Смирнова для построения случайных возмущений с заданными распределениями. Построения имитационных моделей для анализа рисков в финансовой математике. Построения имитационных моделей для построения цифровых копий в производственной деятельности. Построения имитационных моделей для анализа рисков в деятельности торгового предприятия.  Применение электронных таблиц для построения имитационных моделей. Использование </w:t>
      </w:r>
      <w:proofErr w:type="spellStart"/>
      <w:r w:rsidRPr="009E7F39">
        <w:rPr>
          <w:sz w:val="28"/>
          <w:lang w:val="en-US"/>
        </w:rPr>
        <w:t>Anylogic</w:t>
      </w:r>
      <w:proofErr w:type="spellEnd"/>
      <w:r w:rsidRPr="009E7F39">
        <w:rPr>
          <w:sz w:val="28"/>
        </w:rPr>
        <w:t xml:space="preserve"> для построения имитационных моделей. Использование дискретно-событийное моделирования для построения цифровых копий. </w:t>
      </w:r>
    </w:p>
    <w:p w:rsidR="009C4C25" w:rsidRPr="00AB10E5" w:rsidRDefault="00FC1722">
      <w:pPr>
        <w:pStyle w:val="1"/>
        <w:spacing w:before="280" w:after="280"/>
        <w:jc w:val="left"/>
      </w:pPr>
      <w:r w:rsidRPr="00AB10E5">
        <w:t xml:space="preserve">5.2. </w:t>
      </w:r>
      <w:proofErr w:type="spellStart"/>
      <w:r w:rsidRPr="00AB10E5">
        <w:t>Учебно</w:t>
      </w:r>
      <w:proofErr w:type="spellEnd"/>
      <w:r w:rsidRPr="00AB10E5">
        <w:t>–тематический план</w:t>
      </w:r>
      <w:bookmarkEnd w:id="11"/>
    </w:p>
    <w:p w:rsidR="009E7F39" w:rsidRDefault="009E7F39" w:rsidP="009E7F39">
      <w:pPr>
        <w:ind w:right="-1"/>
        <w:jc w:val="center"/>
        <w:rPr>
          <w:b/>
          <w:sz w:val="28"/>
          <w:szCs w:val="28"/>
        </w:rPr>
      </w:pPr>
      <w:r w:rsidRPr="005D0620">
        <w:rPr>
          <w:b/>
          <w:sz w:val="28"/>
          <w:szCs w:val="28"/>
        </w:rPr>
        <w:t>НП «Программное управление операциями ра</w:t>
      </w:r>
      <w:r>
        <w:rPr>
          <w:b/>
          <w:sz w:val="28"/>
          <w:szCs w:val="28"/>
        </w:rPr>
        <w:t>зработки информационных систем»</w:t>
      </w:r>
    </w:p>
    <w:p w:rsidR="009B4D4F" w:rsidRDefault="009B4D4F" w:rsidP="009E7F39">
      <w:pPr>
        <w:ind w:right="-1"/>
        <w:jc w:val="center"/>
        <w:rPr>
          <w:i/>
          <w:sz w:val="28"/>
          <w:szCs w:val="28"/>
        </w:rPr>
      </w:pPr>
    </w:p>
    <w:p w:rsidR="009B4D4F" w:rsidRPr="009B4D4F" w:rsidRDefault="009B4D4F" w:rsidP="009E7F39">
      <w:pPr>
        <w:ind w:right="-1"/>
        <w:jc w:val="center"/>
        <w:rPr>
          <w:i/>
          <w:sz w:val="28"/>
          <w:szCs w:val="28"/>
        </w:rPr>
      </w:pPr>
      <w:r w:rsidRPr="009B4D4F">
        <w:rPr>
          <w:i/>
          <w:sz w:val="28"/>
          <w:szCs w:val="28"/>
        </w:rPr>
        <w:t>Очная форма обучения</w:t>
      </w:r>
    </w:p>
    <w:p w:rsidR="009C4C25" w:rsidRPr="00AB10E5" w:rsidRDefault="00FC1722">
      <w:pPr>
        <w:spacing w:line="276" w:lineRule="auto"/>
        <w:jc w:val="right"/>
        <w:rPr>
          <w:bCs/>
          <w:color w:val="00000A"/>
          <w:sz w:val="24"/>
          <w:szCs w:val="24"/>
        </w:rPr>
      </w:pPr>
      <w:r w:rsidRPr="00AB10E5">
        <w:rPr>
          <w:bCs/>
          <w:color w:val="00000A"/>
          <w:sz w:val="24"/>
          <w:szCs w:val="24"/>
        </w:rPr>
        <w:t xml:space="preserve">Таблица </w:t>
      </w:r>
      <w:r w:rsidR="009B4D4F">
        <w:rPr>
          <w:bCs/>
          <w:color w:val="00000A"/>
          <w:sz w:val="24"/>
          <w:szCs w:val="24"/>
        </w:rPr>
        <w:t>4</w:t>
      </w:r>
    </w:p>
    <w:p w:rsidR="009C4C25" w:rsidRDefault="009C4C25">
      <w:pPr>
        <w:tabs>
          <w:tab w:val="right" w:pos="851"/>
        </w:tabs>
        <w:ind w:firstLine="709"/>
        <w:jc w:val="right"/>
        <w:rPr>
          <w:sz w:val="28"/>
          <w:szCs w:val="28"/>
          <w:highlight w:val="yellow"/>
        </w:rPr>
      </w:pPr>
    </w:p>
    <w:tbl>
      <w:tblPr>
        <w:tblW w:w="105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580"/>
        <w:gridCol w:w="851"/>
        <w:gridCol w:w="994"/>
        <w:gridCol w:w="992"/>
        <w:gridCol w:w="1418"/>
        <w:gridCol w:w="1275"/>
        <w:gridCol w:w="1843"/>
      </w:tblGrid>
      <w:tr w:rsidR="009E7F39" w:rsidRPr="00C06496" w:rsidTr="009B4D4F">
        <w:tc>
          <w:tcPr>
            <w:tcW w:w="566" w:type="dxa"/>
            <w:vMerge w:val="restart"/>
            <w:shd w:val="clear" w:color="auto" w:fill="auto"/>
          </w:tcPr>
          <w:p w:rsidR="009E7F39" w:rsidRPr="00C06496" w:rsidRDefault="009E7F39" w:rsidP="00AB10E5">
            <w:pPr>
              <w:ind w:right="-14"/>
              <w:jc w:val="both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№</w:t>
            </w:r>
          </w:p>
          <w:p w:rsidR="009E7F39" w:rsidRPr="00C06496" w:rsidRDefault="009E7F39" w:rsidP="00AB10E5">
            <w:pPr>
              <w:jc w:val="both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п/п</w:t>
            </w:r>
          </w:p>
        </w:tc>
        <w:tc>
          <w:tcPr>
            <w:tcW w:w="2580" w:type="dxa"/>
            <w:vMerge w:val="restart"/>
            <w:shd w:val="clear" w:color="auto" w:fill="auto"/>
          </w:tcPr>
          <w:p w:rsidR="009E7F39" w:rsidRPr="00C06496" w:rsidRDefault="009E7F39" w:rsidP="009E7F39">
            <w:pPr>
              <w:jc w:val="center"/>
              <w:rPr>
                <w:b/>
                <w:sz w:val="24"/>
                <w:szCs w:val="24"/>
              </w:rPr>
            </w:pPr>
            <w:r w:rsidRPr="00C06496">
              <w:rPr>
                <w:b/>
                <w:sz w:val="24"/>
                <w:szCs w:val="24"/>
              </w:rPr>
              <w:t>Наименование тем  (разделов) дисциплины</w:t>
            </w:r>
          </w:p>
        </w:tc>
        <w:tc>
          <w:tcPr>
            <w:tcW w:w="5530" w:type="dxa"/>
            <w:gridSpan w:val="5"/>
            <w:shd w:val="clear" w:color="auto" w:fill="auto"/>
          </w:tcPr>
          <w:p w:rsidR="009E7F39" w:rsidRPr="00C06496" w:rsidRDefault="009E7F39" w:rsidP="00C06496">
            <w:pPr>
              <w:jc w:val="center"/>
              <w:rPr>
                <w:b/>
                <w:sz w:val="24"/>
                <w:szCs w:val="24"/>
              </w:rPr>
            </w:pPr>
            <w:r w:rsidRPr="00C06496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E7F39" w:rsidRPr="00C06496" w:rsidRDefault="009E7F39" w:rsidP="009E7F39">
            <w:pPr>
              <w:jc w:val="center"/>
              <w:rPr>
                <w:b/>
                <w:sz w:val="24"/>
                <w:szCs w:val="24"/>
              </w:rPr>
            </w:pPr>
            <w:r w:rsidRPr="00C06496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C06496" w:rsidRPr="00C06496" w:rsidTr="009B4D4F">
        <w:tc>
          <w:tcPr>
            <w:tcW w:w="566" w:type="dxa"/>
            <w:vMerge/>
            <w:shd w:val="clear" w:color="auto" w:fill="auto"/>
          </w:tcPr>
          <w:p w:rsidR="00C06496" w:rsidRPr="00C06496" w:rsidRDefault="00C06496" w:rsidP="00AB10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C06496" w:rsidRPr="00C06496" w:rsidRDefault="00C06496" w:rsidP="00AB10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C06496" w:rsidRPr="00C06496" w:rsidRDefault="00C06496" w:rsidP="00AB10E5">
            <w:pPr>
              <w:jc w:val="both"/>
              <w:rPr>
                <w:b/>
                <w:sz w:val="24"/>
                <w:szCs w:val="24"/>
              </w:rPr>
            </w:pPr>
            <w:r w:rsidRPr="00C0649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404" w:type="dxa"/>
            <w:gridSpan w:val="3"/>
            <w:shd w:val="clear" w:color="auto" w:fill="auto"/>
          </w:tcPr>
          <w:p w:rsidR="00C06496" w:rsidRPr="00C06496" w:rsidRDefault="00C06496" w:rsidP="00C06496">
            <w:pPr>
              <w:jc w:val="center"/>
              <w:rPr>
                <w:b/>
                <w:sz w:val="24"/>
                <w:szCs w:val="24"/>
              </w:rPr>
            </w:pPr>
            <w:r w:rsidRPr="00C06496">
              <w:rPr>
                <w:b/>
                <w:sz w:val="24"/>
                <w:szCs w:val="24"/>
              </w:rPr>
              <w:t>Контактная работа – Аудиторная работа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C06496" w:rsidRPr="00C06496" w:rsidRDefault="00C06496" w:rsidP="00C06496">
            <w:pPr>
              <w:jc w:val="center"/>
              <w:rPr>
                <w:sz w:val="24"/>
                <w:szCs w:val="24"/>
              </w:rPr>
            </w:pPr>
            <w:r w:rsidRPr="00C06496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3" w:type="dxa"/>
            <w:vMerge/>
            <w:shd w:val="clear" w:color="auto" w:fill="auto"/>
          </w:tcPr>
          <w:p w:rsidR="00C06496" w:rsidRPr="00C06496" w:rsidRDefault="00C06496" w:rsidP="00AB10E5">
            <w:pPr>
              <w:jc w:val="both"/>
              <w:rPr>
                <w:sz w:val="24"/>
                <w:szCs w:val="24"/>
              </w:rPr>
            </w:pPr>
          </w:p>
        </w:tc>
      </w:tr>
      <w:tr w:rsidR="00C06496" w:rsidRPr="00C06496" w:rsidTr="009B4D4F">
        <w:trPr>
          <w:cantSplit/>
          <w:trHeight w:val="734"/>
        </w:trPr>
        <w:tc>
          <w:tcPr>
            <w:tcW w:w="566" w:type="dxa"/>
            <w:vMerge/>
            <w:shd w:val="clear" w:color="auto" w:fill="auto"/>
          </w:tcPr>
          <w:p w:rsidR="00C06496" w:rsidRPr="00C06496" w:rsidRDefault="00C06496" w:rsidP="00AB10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C06496" w:rsidRPr="00C06496" w:rsidRDefault="00C06496" w:rsidP="00AB10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C06496" w:rsidRPr="00C06496" w:rsidRDefault="00C06496" w:rsidP="00AB10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:rsidR="00C06496" w:rsidRPr="00C06496" w:rsidRDefault="00C06496" w:rsidP="009E7F39">
            <w:pPr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Общая, в том числе:</w:t>
            </w:r>
          </w:p>
        </w:tc>
        <w:tc>
          <w:tcPr>
            <w:tcW w:w="992" w:type="dxa"/>
            <w:shd w:val="clear" w:color="auto" w:fill="auto"/>
          </w:tcPr>
          <w:p w:rsidR="00C06496" w:rsidRPr="00C06496" w:rsidRDefault="00C06496" w:rsidP="009E7F39">
            <w:pPr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Лекции</w:t>
            </w:r>
          </w:p>
        </w:tc>
        <w:tc>
          <w:tcPr>
            <w:tcW w:w="1418" w:type="dxa"/>
            <w:shd w:val="clear" w:color="auto" w:fill="auto"/>
          </w:tcPr>
          <w:p w:rsidR="00C06496" w:rsidRPr="00C06496" w:rsidRDefault="00C06496" w:rsidP="009E7F39">
            <w:pPr>
              <w:rPr>
                <w:strike/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1275" w:type="dxa"/>
            <w:vMerge/>
            <w:shd w:val="clear" w:color="auto" w:fill="auto"/>
          </w:tcPr>
          <w:p w:rsidR="00C06496" w:rsidRPr="00C06496" w:rsidRDefault="00C06496" w:rsidP="00AB10E5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C06496" w:rsidRPr="00C06496" w:rsidRDefault="00C06496" w:rsidP="00AB10E5">
            <w:pPr>
              <w:jc w:val="both"/>
              <w:rPr>
                <w:sz w:val="24"/>
                <w:szCs w:val="24"/>
              </w:rPr>
            </w:pPr>
          </w:p>
        </w:tc>
      </w:tr>
      <w:tr w:rsidR="009E7F39" w:rsidRPr="00C06496" w:rsidTr="009B4D4F">
        <w:tc>
          <w:tcPr>
            <w:tcW w:w="566" w:type="dxa"/>
            <w:shd w:val="clear" w:color="auto" w:fill="auto"/>
          </w:tcPr>
          <w:p w:rsidR="009E7F39" w:rsidRPr="00C06496" w:rsidRDefault="009E7F39" w:rsidP="00AB10E5">
            <w:pPr>
              <w:jc w:val="both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1.</w:t>
            </w:r>
          </w:p>
        </w:tc>
        <w:tc>
          <w:tcPr>
            <w:tcW w:w="2580" w:type="dxa"/>
            <w:shd w:val="clear" w:color="auto" w:fill="auto"/>
          </w:tcPr>
          <w:p w:rsidR="009E7F39" w:rsidRPr="00C06496" w:rsidRDefault="009E7F39" w:rsidP="00AB10E5">
            <w:pPr>
              <w:jc w:val="both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 xml:space="preserve">Понятия компьютерной и математических моделей. Классификация математических методов. Классификация методов компьютерного моделирования, </w:t>
            </w:r>
            <w:r w:rsidRPr="00C06496">
              <w:rPr>
                <w:sz w:val="24"/>
                <w:szCs w:val="24"/>
              </w:rPr>
              <w:lastRenderedPageBreak/>
              <w:t>используемого в экономике. Инструментарий и программное обеспечение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7F39" w:rsidRPr="00C06496" w:rsidRDefault="009E7F39" w:rsidP="00BE7E3D">
            <w:pPr>
              <w:ind w:firstLine="38"/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9E7F39" w:rsidRPr="00C06496" w:rsidRDefault="009E7F39" w:rsidP="00BE7E3D">
            <w:pPr>
              <w:ind w:firstLine="31"/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E7F39" w:rsidRPr="00C06496" w:rsidRDefault="009E7F39" w:rsidP="00BE7E3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2</w:t>
            </w:r>
          </w:p>
          <w:p w:rsidR="009E7F39" w:rsidRPr="00C06496" w:rsidRDefault="009E7F39" w:rsidP="00BE7E3D">
            <w:pPr>
              <w:jc w:val="center"/>
              <w:rPr>
                <w:strike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843" w:type="dxa"/>
            <w:shd w:val="clear" w:color="auto" w:fill="auto"/>
          </w:tcPr>
          <w:p w:rsidR="009E7F39" w:rsidRPr="00C06496" w:rsidRDefault="009E7F39" w:rsidP="00AB10E5">
            <w:pPr>
              <w:jc w:val="both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 xml:space="preserve">Контрольные вопросы по  теории, проверка правильности выполнения практических  занятий, оценка активности в интерактивных формах </w:t>
            </w:r>
            <w:r w:rsidRPr="00C06496">
              <w:rPr>
                <w:sz w:val="24"/>
                <w:szCs w:val="24"/>
              </w:rPr>
              <w:lastRenderedPageBreak/>
              <w:t>занятий, проверка самостоятельных заданий</w:t>
            </w:r>
          </w:p>
        </w:tc>
      </w:tr>
      <w:tr w:rsidR="009E7F39" w:rsidRPr="00C06496" w:rsidTr="009B4D4F">
        <w:tc>
          <w:tcPr>
            <w:tcW w:w="566" w:type="dxa"/>
            <w:shd w:val="clear" w:color="auto" w:fill="auto"/>
          </w:tcPr>
          <w:p w:rsidR="009E7F39" w:rsidRPr="00C06496" w:rsidRDefault="009E7F39" w:rsidP="00AB10E5">
            <w:pPr>
              <w:ind w:right="8"/>
              <w:jc w:val="both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2</w:t>
            </w:r>
          </w:p>
        </w:tc>
        <w:tc>
          <w:tcPr>
            <w:tcW w:w="2580" w:type="dxa"/>
            <w:shd w:val="clear" w:color="auto" w:fill="auto"/>
          </w:tcPr>
          <w:p w:rsidR="009E7F39" w:rsidRPr="00C06496" w:rsidRDefault="009E7F39" w:rsidP="00AB10E5">
            <w:pPr>
              <w:jc w:val="both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 xml:space="preserve">Модели прогнозирования. Краткосрочное прогнозирование, среднесрочное прогнозирование, долгосрочное прогнозирование. Модели предметной области и модели временных рядов. </w:t>
            </w:r>
            <w:proofErr w:type="spellStart"/>
            <w:r w:rsidRPr="00C06496">
              <w:rPr>
                <w:sz w:val="24"/>
                <w:szCs w:val="24"/>
              </w:rPr>
              <w:t>Нейросетевые</w:t>
            </w:r>
            <w:proofErr w:type="spellEnd"/>
            <w:r w:rsidRPr="00C06496">
              <w:rPr>
                <w:sz w:val="24"/>
                <w:szCs w:val="24"/>
              </w:rPr>
              <w:t xml:space="preserve"> модели прогнозирования. Обзор современных алгоритмов. Построения простейшей прогнозной </w:t>
            </w:r>
            <w:proofErr w:type="spellStart"/>
            <w:r w:rsidRPr="00C06496">
              <w:rPr>
                <w:sz w:val="24"/>
                <w:szCs w:val="24"/>
              </w:rPr>
              <w:t>нейросетевой</w:t>
            </w:r>
            <w:proofErr w:type="spellEnd"/>
            <w:r w:rsidRPr="00C06496">
              <w:rPr>
                <w:sz w:val="24"/>
                <w:szCs w:val="24"/>
              </w:rPr>
              <w:t xml:space="preserve"> модели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E7F39" w:rsidRPr="00C06496" w:rsidRDefault="009E7F39" w:rsidP="00BE7E3D">
            <w:pPr>
              <w:ind w:firstLine="39"/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E7F39" w:rsidRPr="00C06496" w:rsidRDefault="009E7F39" w:rsidP="00BE7E3D">
            <w:pPr>
              <w:ind w:firstLine="31"/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E7F39" w:rsidRPr="00C06496" w:rsidRDefault="009E7F39" w:rsidP="00BE7E3D">
            <w:pPr>
              <w:ind w:firstLine="39"/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843" w:type="dxa"/>
            <w:shd w:val="clear" w:color="auto" w:fill="auto"/>
          </w:tcPr>
          <w:p w:rsidR="009E7F39" w:rsidRPr="00C06496" w:rsidRDefault="009E7F39" w:rsidP="00AB10E5">
            <w:pPr>
              <w:jc w:val="both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Контрольные вопросы по  теории, проверка правильности выполнения практических  занятий, оценка активности в интерактивных формах занятий, проверка самостоятельных заданий</w:t>
            </w:r>
          </w:p>
        </w:tc>
      </w:tr>
      <w:tr w:rsidR="009E7F39" w:rsidRPr="00C06496" w:rsidTr="009B4D4F">
        <w:tc>
          <w:tcPr>
            <w:tcW w:w="566" w:type="dxa"/>
            <w:shd w:val="clear" w:color="auto" w:fill="auto"/>
          </w:tcPr>
          <w:p w:rsidR="009E7F39" w:rsidRPr="00C06496" w:rsidRDefault="009E7F39" w:rsidP="00AB10E5">
            <w:pPr>
              <w:jc w:val="both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3</w:t>
            </w:r>
          </w:p>
        </w:tc>
        <w:tc>
          <w:tcPr>
            <w:tcW w:w="2580" w:type="dxa"/>
            <w:shd w:val="clear" w:color="auto" w:fill="auto"/>
          </w:tcPr>
          <w:p w:rsidR="009E7F39" w:rsidRPr="00C06496" w:rsidRDefault="009E7F39" w:rsidP="00AB10E5">
            <w:pPr>
              <w:jc w:val="both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 xml:space="preserve">Модели управления риском. Учет рисков. Модели управления риском в </w:t>
            </w:r>
            <w:r w:rsidRPr="00C06496">
              <w:rPr>
                <w:sz w:val="24"/>
                <w:szCs w:val="24"/>
                <w:lang w:val="en-US"/>
              </w:rPr>
              <w:t>IT</w:t>
            </w:r>
            <w:r w:rsidRPr="00C06496">
              <w:rPr>
                <w:sz w:val="24"/>
                <w:szCs w:val="24"/>
              </w:rPr>
              <w:t xml:space="preserve"> сфере. Компьютерные системы учета рисков. (Технологии </w:t>
            </w:r>
            <w:r w:rsidRPr="00C06496">
              <w:rPr>
                <w:sz w:val="24"/>
                <w:szCs w:val="24"/>
                <w:lang w:val="en-US"/>
              </w:rPr>
              <w:t>ITIL</w:t>
            </w:r>
            <w:r w:rsidRPr="00C06496">
              <w:rPr>
                <w:sz w:val="24"/>
                <w:szCs w:val="24"/>
              </w:rPr>
              <w:t xml:space="preserve">, практики </w:t>
            </w:r>
            <w:proofErr w:type="spellStart"/>
            <w:r w:rsidRPr="00C06496">
              <w:rPr>
                <w:sz w:val="24"/>
                <w:szCs w:val="24"/>
                <w:lang w:val="en-US"/>
              </w:rPr>
              <w:t>CorbIT</w:t>
            </w:r>
            <w:proofErr w:type="spellEnd"/>
            <w:r w:rsidRPr="00C06496">
              <w:rPr>
                <w:sz w:val="24"/>
                <w:szCs w:val="24"/>
              </w:rPr>
              <w:t xml:space="preserve">, </w:t>
            </w:r>
            <w:r w:rsidRPr="00C06496">
              <w:rPr>
                <w:sz w:val="24"/>
                <w:szCs w:val="24"/>
                <w:lang w:val="en-US"/>
              </w:rPr>
              <w:t>Octave</w:t>
            </w:r>
            <w:r w:rsidRPr="00C06496">
              <w:rPr>
                <w:sz w:val="24"/>
                <w:szCs w:val="24"/>
              </w:rPr>
              <w:t xml:space="preserve">, </w:t>
            </w:r>
            <w:proofErr w:type="spellStart"/>
            <w:r w:rsidRPr="00C06496">
              <w:rPr>
                <w:sz w:val="24"/>
                <w:szCs w:val="24"/>
                <w:lang w:val="en-US"/>
              </w:rPr>
              <w:t>RiskWatch</w:t>
            </w:r>
            <w:proofErr w:type="spellEnd"/>
            <w:r w:rsidRPr="00C06496">
              <w:rPr>
                <w:sz w:val="24"/>
                <w:szCs w:val="24"/>
              </w:rPr>
              <w:t xml:space="preserve">, </w:t>
            </w:r>
            <w:r w:rsidRPr="00C06496">
              <w:rPr>
                <w:sz w:val="24"/>
                <w:szCs w:val="24"/>
                <w:lang w:val="en-US"/>
              </w:rPr>
              <w:t>Microsoft</w:t>
            </w:r>
            <w:r w:rsidRPr="00C06496">
              <w:rPr>
                <w:sz w:val="24"/>
                <w:szCs w:val="24"/>
              </w:rPr>
              <w:t xml:space="preserve"> и т.д.)</w:t>
            </w:r>
            <w:r w:rsidR="00C06496">
              <w:rPr>
                <w:sz w:val="24"/>
                <w:szCs w:val="24"/>
              </w:rPr>
              <w:t xml:space="preserve">. </w:t>
            </w:r>
            <w:r w:rsidRPr="00C06496">
              <w:rPr>
                <w:sz w:val="24"/>
                <w:szCs w:val="24"/>
              </w:rPr>
              <w:t>Построения системы управления с нечетко-логическими алгоритмами.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E7F39" w:rsidRPr="00C06496" w:rsidRDefault="009E7F39" w:rsidP="00BE7E3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6</w:t>
            </w:r>
          </w:p>
          <w:p w:rsidR="009E7F39" w:rsidRPr="00C06496" w:rsidRDefault="009E7F39" w:rsidP="00BE7E3D">
            <w:pPr>
              <w:jc w:val="center"/>
              <w:rPr>
                <w:strike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843" w:type="dxa"/>
            <w:shd w:val="clear" w:color="auto" w:fill="auto"/>
          </w:tcPr>
          <w:p w:rsidR="009E7F39" w:rsidRPr="00C06496" w:rsidRDefault="009E7F39" w:rsidP="00AB10E5">
            <w:pPr>
              <w:jc w:val="both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Контрольные вопросы по  теории, проверка правильности выполнения практических  занятий, оценка активности в интерактивных формах занятий, проверка самостоятельных заданий</w:t>
            </w:r>
          </w:p>
        </w:tc>
      </w:tr>
      <w:tr w:rsidR="009E7F39" w:rsidRPr="00C06496" w:rsidTr="009B4D4F">
        <w:tc>
          <w:tcPr>
            <w:tcW w:w="566" w:type="dxa"/>
            <w:shd w:val="clear" w:color="auto" w:fill="auto"/>
          </w:tcPr>
          <w:p w:rsidR="009E7F39" w:rsidRPr="00C06496" w:rsidRDefault="009E7F39" w:rsidP="00AB10E5">
            <w:pPr>
              <w:ind w:hanging="76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4</w:t>
            </w:r>
          </w:p>
        </w:tc>
        <w:tc>
          <w:tcPr>
            <w:tcW w:w="2580" w:type="dxa"/>
            <w:shd w:val="clear" w:color="auto" w:fill="auto"/>
          </w:tcPr>
          <w:p w:rsidR="009E7F39" w:rsidRPr="00C06496" w:rsidRDefault="009E7F39" w:rsidP="00AB10E5">
            <w:pPr>
              <w:jc w:val="both"/>
              <w:rPr>
                <w:i/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Имитационные модели для анализа и управления предприятиями</w:t>
            </w:r>
            <w:r w:rsidR="00BE7E3D">
              <w:rPr>
                <w:sz w:val="24"/>
                <w:szCs w:val="24"/>
              </w:rPr>
              <w:t>.</w:t>
            </w:r>
            <w:r w:rsidRPr="00C06496">
              <w:rPr>
                <w:sz w:val="24"/>
                <w:szCs w:val="24"/>
              </w:rPr>
              <w:t xml:space="preserve"> Основы имитационного стохастического моделирования. Построения имитационных моделей – цифровых копий производства. Использование </w:t>
            </w:r>
            <w:r w:rsidRPr="00C06496">
              <w:rPr>
                <w:sz w:val="24"/>
                <w:szCs w:val="24"/>
              </w:rPr>
              <w:lastRenderedPageBreak/>
              <w:t xml:space="preserve">электронных таблиц для построения имитационных моделей. Использование </w:t>
            </w:r>
            <w:proofErr w:type="spellStart"/>
            <w:r w:rsidRPr="00C06496">
              <w:rPr>
                <w:sz w:val="24"/>
                <w:szCs w:val="24"/>
                <w:lang w:val="en-US"/>
              </w:rPr>
              <w:t>Anylogic</w:t>
            </w:r>
            <w:proofErr w:type="spellEnd"/>
            <w:r w:rsidRPr="00C06496">
              <w:rPr>
                <w:sz w:val="24"/>
                <w:szCs w:val="24"/>
              </w:rPr>
              <w:t xml:space="preserve"> для построения имитационных моделей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E7F39" w:rsidRPr="00C06496" w:rsidRDefault="009E7F39" w:rsidP="00BE7E3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4</w:t>
            </w:r>
          </w:p>
          <w:p w:rsidR="009E7F39" w:rsidRPr="00C06496" w:rsidRDefault="009E7F39" w:rsidP="00BE7E3D">
            <w:pPr>
              <w:jc w:val="center"/>
              <w:rPr>
                <w:strike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843" w:type="dxa"/>
            <w:shd w:val="clear" w:color="auto" w:fill="auto"/>
          </w:tcPr>
          <w:p w:rsidR="009E7F39" w:rsidRPr="00C06496" w:rsidRDefault="009E7F39" w:rsidP="00AB10E5">
            <w:pPr>
              <w:jc w:val="both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 xml:space="preserve">Контрольные вопросы </w:t>
            </w:r>
            <w:proofErr w:type="gramStart"/>
            <w:r w:rsidRPr="00C06496">
              <w:rPr>
                <w:sz w:val="24"/>
                <w:szCs w:val="24"/>
              </w:rPr>
              <w:t>по  теории</w:t>
            </w:r>
            <w:proofErr w:type="gramEnd"/>
            <w:r w:rsidRPr="00C06496">
              <w:rPr>
                <w:sz w:val="24"/>
                <w:szCs w:val="24"/>
              </w:rPr>
              <w:t xml:space="preserve">, проверка правильности выполнения практических  занятий, оценка активности в интерактивных формах занятий, проверка </w:t>
            </w:r>
            <w:r w:rsidRPr="00C06496">
              <w:rPr>
                <w:sz w:val="24"/>
                <w:szCs w:val="24"/>
              </w:rPr>
              <w:lastRenderedPageBreak/>
              <w:t xml:space="preserve">самостоятельных заданий. </w:t>
            </w:r>
          </w:p>
        </w:tc>
      </w:tr>
      <w:tr w:rsidR="009E7F39" w:rsidRPr="00C06496" w:rsidTr="009B4D4F">
        <w:tc>
          <w:tcPr>
            <w:tcW w:w="566" w:type="dxa"/>
            <w:shd w:val="clear" w:color="auto" w:fill="auto"/>
          </w:tcPr>
          <w:p w:rsidR="009E7F39" w:rsidRPr="00C06496" w:rsidRDefault="009E7F39" w:rsidP="00AB10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80" w:type="dxa"/>
            <w:shd w:val="clear" w:color="auto" w:fill="auto"/>
          </w:tcPr>
          <w:p w:rsidR="009E7F39" w:rsidRPr="00C06496" w:rsidRDefault="009E7F39" w:rsidP="00AB10E5">
            <w:pPr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shd w:val="clear" w:color="auto" w:fill="auto"/>
          </w:tcPr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108</w:t>
            </w:r>
          </w:p>
        </w:tc>
        <w:tc>
          <w:tcPr>
            <w:tcW w:w="994" w:type="dxa"/>
            <w:shd w:val="clear" w:color="auto" w:fill="auto"/>
          </w:tcPr>
          <w:p w:rsidR="009E7F39" w:rsidRPr="00C06496" w:rsidRDefault="009E7F39" w:rsidP="00BE7E3D">
            <w:pPr>
              <w:ind w:firstLine="35"/>
              <w:jc w:val="center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16</w:t>
            </w:r>
          </w:p>
        </w:tc>
        <w:tc>
          <w:tcPr>
            <w:tcW w:w="1275" w:type="dxa"/>
            <w:shd w:val="clear" w:color="auto" w:fill="auto"/>
          </w:tcPr>
          <w:p w:rsidR="009E7F39" w:rsidRPr="00C06496" w:rsidRDefault="009E7F39" w:rsidP="00BE7E3D">
            <w:pPr>
              <w:ind w:firstLine="40"/>
              <w:jc w:val="center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84</w:t>
            </w:r>
          </w:p>
        </w:tc>
        <w:tc>
          <w:tcPr>
            <w:tcW w:w="1843" w:type="dxa"/>
            <w:shd w:val="clear" w:color="auto" w:fill="auto"/>
          </w:tcPr>
          <w:p w:rsidR="009E7F39" w:rsidRPr="00C06496" w:rsidRDefault="009E7F39" w:rsidP="00AB10E5">
            <w:pPr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9E7F39" w:rsidRPr="00C06496" w:rsidTr="009B4D4F">
        <w:tc>
          <w:tcPr>
            <w:tcW w:w="566" w:type="dxa"/>
            <w:shd w:val="clear" w:color="auto" w:fill="auto"/>
          </w:tcPr>
          <w:p w:rsidR="009E7F39" w:rsidRPr="00C06496" w:rsidRDefault="009E7F39" w:rsidP="00AB10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80" w:type="dxa"/>
            <w:shd w:val="clear" w:color="auto" w:fill="auto"/>
          </w:tcPr>
          <w:p w:rsidR="009E7F39" w:rsidRPr="00C06496" w:rsidRDefault="009E7F39" w:rsidP="00AB10E5">
            <w:pPr>
              <w:jc w:val="both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shd w:val="clear" w:color="auto" w:fill="auto"/>
          </w:tcPr>
          <w:p w:rsidR="009E7F39" w:rsidRPr="00C06496" w:rsidRDefault="009E7F39" w:rsidP="00AB10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22</w:t>
            </w:r>
          </w:p>
        </w:tc>
        <w:tc>
          <w:tcPr>
            <w:tcW w:w="992" w:type="dxa"/>
            <w:shd w:val="clear" w:color="auto" w:fill="auto"/>
          </w:tcPr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33</w:t>
            </w:r>
          </w:p>
        </w:tc>
        <w:tc>
          <w:tcPr>
            <w:tcW w:w="1418" w:type="dxa"/>
            <w:shd w:val="clear" w:color="auto" w:fill="auto"/>
          </w:tcPr>
          <w:p w:rsidR="009E7F39" w:rsidRPr="00C06496" w:rsidRDefault="009E7F39" w:rsidP="00BE7E3D">
            <w:pPr>
              <w:ind w:firstLine="33"/>
              <w:jc w:val="center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67</w:t>
            </w:r>
          </w:p>
        </w:tc>
        <w:tc>
          <w:tcPr>
            <w:tcW w:w="1275" w:type="dxa"/>
            <w:shd w:val="clear" w:color="auto" w:fill="auto"/>
          </w:tcPr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78</w:t>
            </w:r>
          </w:p>
        </w:tc>
        <w:tc>
          <w:tcPr>
            <w:tcW w:w="1843" w:type="dxa"/>
            <w:shd w:val="clear" w:color="auto" w:fill="auto"/>
          </w:tcPr>
          <w:p w:rsidR="009E7F39" w:rsidRPr="00C06496" w:rsidRDefault="009E7F39" w:rsidP="00AB10E5">
            <w:pPr>
              <w:jc w:val="both"/>
              <w:rPr>
                <w:sz w:val="24"/>
                <w:szCs w:val="24"/>
              </w:rPr>
            </w:pPr>
          </w:p>
        </w:tc>
      </w:tr>
    </w:tbl>
    <w:p w:rsidR="009E7F39" w:rsidRPr="00C06496" w:rsidRDefault="009E7F39" w:rsidP="00BE7E3D">
      <w:pPr>
        <w:tabs>
          <w:tab w:val="right" w:pos="851"/>
        </w:tabs>
        <w:rPr>
          <w:sz w:val="24"/>
          <w:szCs w:val="24"/>
          <w:highlight w:val="yellow"/>
        </w:rPr>
      </w:pPr>
    </w:p>
    <w:p w:rsidR="009E7F39" w:rsidRPr="00C06496" w:rsidRDefault="009E7F39">
      <w:pPr>
        <w:tabs>
          <w:tab w:val="right" w:pos="851"/>
        </w:tabs>
        <w:ind w:firstLine="709"/>
        <w:jc w:val="right"/>
        <w:rPr>
          <w:sz w:val="24"/>
          <w:szCs w:val="24"/>
          <w:highlight w:val="yellow"/>
        </w:rPr>
      </w:pPr>
    </w:p>
    <w:p w:rsidR="009E7F39" w:rsidRDefault="009E7F39" w:rsidP="009E7F39">
      <w:pPr>
        <w:ind w:right="-1"/>
        <w:jc w:val="center"/>
        <w:rPr>
          <w:b/>
          <w:sz w:val="28"/>
          <w:szCs w:val="28"/>
        </w:rPr>
      </w:pPr>
      <w:r w:rsidRPr="009B4D4F">
        <w:rPr>
          <w:b/>
          <w:sz w:val="28"/>
          <w:szCs w:val="28"/>
        </w:rPr>
        <w:t xml:space="preserve">НП «Управление большими данными» </w:t>
      </w:r>
    </w:p>
    <w:p w:rsidR="009B4D4F" w:rsidRPr="009B4D4F" w:rsidRDefault="009B4D4F" w:rsidP="009E7F39">
      <w:pPr>
        <w:ind w:right="-1"/>
        <w:jc w:val="center"/>
        <w:rPr>
          <w:b/>
          <w:sz w:val="28"/>
          <w:szCs w:val="28"/>
        </w:rPr>
      </w:pPr>
    </w:p>
    <w:p w:rsidR="009B4D4F" w:rsidRPr="009B4D4F" w:rsidRDefault="009B4D4F" w:rsidP="009E7F39">
      <w:pPr>
        <w:ind w:right="-1"/>
        <w:jc w:val="center"/>
        <w:rPr>
          <w:i/>
          <w:sz w:val="28"/>
          <w:szCs w:val="28"/>
        </w:rPr>
      </w:pPr>
      <w:r w:rsidRPr="009B4D4F">
        <w:rPr>
          <w:i/>
          <w:sz w:val="28"/>
          <w:szCs w:val="28"/>
        </w:rPr>
        <w:t>Институт онлайн-образования, заочная форма обучения</w:t>
      </w:r>
    </w:p>
    <w:p w:rsidR="009C4C25" w:rsidRPr="00C06496" w:rsidRDefault="00BE7E3D" w:rsidP="007A6D6F">
      <w:pPr>
        <w:spacing w:line="276" w:lineRule="auto"/>
        <w:jc w:val="right"/>
        <w:rPr>
          <w:bCs/>
          <w:color w:val="00000A"/>
          <w:sz w:val="24"/>
          <w:szCs w:val="24"/>
        </w:rPr>
      </w:pPr>
      <w:r>
        <w:rPr>
          <w:bCs/>
          <w:color w:val="00000A"/>
          <w:sz w:val="24"/>
          <w:szCs w:val="24"/>
        </w:rPr>
        <w:t xml:space="preserve">                                    </w:t>
      </w:r>
      <w:r w:rsidR="00FC1722" w:rsidRPr="00C06496">
        <w:rPr>
          <w:bCs/>
          <w:color w:val="00000A"/>
          <w:sz w:val="24"/>
          <w:szCs w:val="24"/>
        </w:rPr>
        <w:t xml:space="preserve">Таблица </w:t>
      </w:r>
      <w:r w:rsidR="009B4D4F">
        <w:rPr>
          <w:bCs/>
          <w:color w:val="00000A"/>
          <w:sz w:val="24"/>
          <w:szCs w:val="24"/>
        </w:rPr>
        <w:t>5</w:t>
      </w:r>
    </w:p>
    <w:p w:rsidR="00AB10E5" w:rsidRPr="00C06496" w:rsidRDefault="00AB10E5">
      <w:pPr>
        <w:spacing w:line="276" w:lineRule="auto"/>
        <w:jc w:val="right"/>
        <w:rPr>
          <w:bCs/>
          <w:color w:val="00000A"/>
          <w:sz w:val="24"/>
          <w:szCs w:val="24"/>
          <w:highlight w:val="yellow"/>
        </w:rPr>
      </w:pPr>
    </w:p>
    <w:tbl>
      <w:tblPr>
        <w:tblW w:w="105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81"/>
        <w:gridCol w:w="851"/>
        <w:gridCol w:w="992"/>
        <w:gridCol w:w="992"/>
        <w:gridCol w:w="1418"/>
        <w:gridCol w:w="1275"/>
        <w:gridCol w:w="1843"/>
      </w:tblGrid>
      <w:tr w:rsidR="00D84F1A" w:rsidRPr="00C06496" w:rsidTr="009B4D4F">
        <w:tc>
          <w:tcPr>
            <w:tcW w:w="567" w:type="dxa"/>
            <w:vMerge w:val="restart"/>
            <w:shd w:val="clear" w:color="auto" w:fill="auto"/>
          </w:tcPr>
          <w:p w:rsidR="00D84F1A" w:rsidRPr="00C06496" w:rsidRDefault="00D84F1A" w:rsidP="00C06496">
            <w:pPr>
              <w:ind w:right="-14"/>
              <w:jc w:val="both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№</w:t>
            </w:r>
          </w:p>
          <w:p w:rsidR="00D84F1A" w:rsidRPr="00C06496" w:rsidRDefault="00D84F1A" w:rsidP="00C06496">
            <w:pPr>
              <w:jc w:val="both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п/п</w:t>
            </w:r>
          </w:p>
        </w:tc>
        <w:tc>
          <w:tcPr>
            <w:tcW w:w="2581" w:type="dxa"/>
            <w:vMerge w:val="restart"/>
            <w:shd w:val="clear" w:color="auto" w:fill="auto"/>
          </w:tcPr>
          <w:p w:rsidR="00D84F1A" w:rsidRPr="00C06496" w:rsidRDefault="00D84F1A" w:rsidP="00C06496">
            <w:pPr>
              <w:jc w:val="center"/>
              <w:rPr>
                <w:b/>
                <w:sz w:val="24"/>
                <w:szCs w:val="24"/>
              </w:rPr>
            </w:pPr>
            <w:r w:rsidRPr="00C06496">
              <w:rPr>
                <w:b/>
                <w:sz w:val="24"/>
                <w:szCs w:val="24"/>
              </w:rPr>
              <w:t>Наименование тем  (разделов) дисциплины</w:t>
            </w:r>
          </w:p>
        </w:tc>
        <w:tc>
          <w:tcPr>
            <w:tcW w:w="5528" w:type="dxa"/>
            <w:gridSpan w:val="5"/>
            <w:shd w:val="clear" w:color="auto" w:fill="auto"/>
          </w:tcPr>
          <w:p w:rsidR="00D84F1A" w:rsidRPr="00C06496" w:rsidRDefault="00D84F1A" w:rsidP="00C06496">
            <w:pPr>
              <w:rPr>
                <w:b/>
                <w:sz w:val="24"/>
                <w:szCs w:val="24"/>
              </w:rPr>
            </w:pPr>
            <w:r w:rsidRPr="00C06496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84F1A" w:rsidRPr="00C06496" w:rsidRDefault="00D84F1A" w:rsidP="00C06496">
            <w:pPr>
              <w:jc w:val="center"/>
              <w:rPr>
                <w:b/>
                <w:sz w:val="24"/>
                <w:szCs w:val="24"/>
              </w:rPr>
            </w:pPr>
            <w:r w:rsidRPr="00C06496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C06496" w:rsidRPr="00C06496" w:rsidTr="009B4D4F">
        <w:tc>
          <w:tcPr>
            <w:tcW w:w="567" w:type="dxa"/>
            <w:vMerge/>
            <w:shd w:val="clear" w:color="auto" w:fill="auto"/>
          </w:tcPr>
          <w:p w:rsidR="00C06496" w:rsidRPr="00C06496" w:rsidRDefault="00C06496" w:rsidP="00C064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81" w:type="dxa"/>
            <w:vMerge/>
            <w:shd w:val="clear" w:color="auto" w:fill="auto"/>
          </w:tcPr>
          <w:p w:rsidR="00C06496" w:rsidRPr="00C06496" w:rsidRDefault="00C06496" w:rsidP="00C064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C06496" w:rsidRPr="00C06496" w:rsidRDefault="00C06496" w:rsidP="00C06496">
            <w:pPr>
              <w:jc w:val="both"/>
              <w:rPr>
                <w:b/>
                <w:sz w:val="24"/>
                <w:szCs w:val="24"/>
              </w:rPr>
            </w:pPr>
            <w:r w:rsidRPr="00C0649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C06496" w:rsidRPr="00C06496" w:rsidRDefault="00C06496" w:rsidP="00C06496">
            <w:pPr>
              <w:jc w:val="center"/>
              <w:rPr>
                <w:b/>
                <w:sz w:val="24"/>
                <w:szCs w:val="24"/>
              </w:rPr>
            </w:pPr>
            <w:r w:rsidRPr="00C06496">
              <w:rPr>
                <w:b/>
                <w:sz w:val="24"/>
                <w:szCs w:val="24"/>
              </w:rPr>
              <w:t xml:space="preserve">Контактная работа – </w:t>
            </w:r>
          </w:p>
          <w:p w:rsidR="00C06496" w:rsidRPr="00C06496" w:rsidRDefault="00C06496" w:rsidP="00C06496">
            <w:pPr>
              <w:jc w:val="center"/>
              <w:rPr>
                <w:b/>
                <w:sz w:val="24"/>
                <w:szCs w:val="24"/>
              </w:rPr>
            </w:pPr>
            <w:r w:rsidRPr="00C06496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C06496" w:rsidRPr="00C06496" w:rsidRDefault="00C06496" w:rsidP="00C06496">
            <w:pPr>
              <w:jc w:val="center"/>
              <w:rPr>
                <w:b/>
                <w:sz w:val="24"/>
                <w:szCs w:val="24"/>
              </w:rPr>
            </w:pPr>
            <w:r w:rsidRPr="00C06496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3" w:type="dxa"/>
            <w:vMerge/>
            <w:shd w:val="clear" w:color="auto" w:fill="auto"/>
          </w:tcPr>
          <w:p w:rsidR="00C06496" w:rsidRPr="00C06496" w:rsidRDefault="00C06496" w:rsidP="00C06496">
            <w:pPr>
              <w:jc w:val="both"/>
              <w:rPr>
                <w:sz w:val="24"/>
                <w:szCs w:val="24"/>
              </w:rPr>
            </w:pPr>
          </w:p>
        </w:tc>
      </w:tr>
      <w:tr w:rsidR="00C06496" w:rsidRPr="00C06496" w:rsidTr="009B4D4F">
        <w:trPr>
          <w:cantSplit/>
          <w:trHeight w:val="734"/>
        </w:trPr>
        <w:tc>
          <w:tcPr>
            <w:tcW w:w="567" w:type="dxa"/>
            <w:vMerge/>
            <w:shd w:val="clear" w:color="auto" w:fill="auto"/>
          </w:tcPr>
          <w:p w:rsidR="00C06496" w:rsidRPr="00C06496" w:rsidRDefault="00C06496" w:rsidP="00C064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81" w:type="dxa"/>
            <w:vMerge/>
            <w:shd w:val="clear" w:color="auto" w:fill="auto"/>
          </w:tcPr>
          <w:p w:rsidR="00C06496" w:rsidRPr="00C06496" w:rsidRDefault="00C06496" w:rsidP="00C064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C06496" w:rsidRPr="00C06496" w:rsidRDefault="00C06496" w:rsidP="00C064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06496" w:rsidRPr="00C06496" w:rsidRDefault="00C06496" w:rsidP="00C06496">
            <w:pPr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Общая, в том числе:</w:t>
            </w:r>
          </w:p>
        </w:tc>
        <w:tc>
          <w:tcPr>
            <w:tcW w:w="992" w:type="dxa"/>
            <w:shd w:val="clear" w:color="auto" w:fill="auto"/>
          </w:tcPr>
          <w:p w:rsidR="00C06496" w:rsidRPr="00C06496" w:rsidRDefault="00C06496" w:rsidP="00C06496">
            <w:pPr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Лекции</w:t>
            </w:r>
          </w:p>
        </w:tc>
        <w:tc>
          <w:tcPr>
            <w:tcW w:w="1418" w:type="dxa"/>
            <w:shd w:val="clear" w:color="auto" w:fill="auto"/>
          </w:tcPr>
          <w:p w:rsidR="00C06496" w:rsidRPr="00C06496" w:rsidRDefault="00C06496" w:rsidP="00C06496">
            <w:pPr>
              <w:rPr>
                <w:strike/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1275" w:type="dxa"/>
            <w:vMerge/>
            <w:shd w:val="clear" w:color="auto" w:fill="auto"/>
          </w:tcPr>
          <w:p w:rsidR="00C06496" w:rsidRPr="00C06496" w:rsidRDefault="00C06496" w:rsidP="00C06496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C06496" w:rsidRPr="00C06496" w:rsidRDefault="00C06496" w:rsidP="00C06496">
            <w:pPr>
              <w:jc w:val="both"/>
              <w:rPr>
                <w:sz w:val="24"/>
                <w:szCs w:val="24"/>
              </w:rPr>
            </w:pPr>
          </w:p>
        </w:tc>
      </w:tr>
      <w:tr w:rsidR="00D84F1A" w:rsidRPr="00C06496" w:rsidTr="009B4D4F">
        <w:tc>
          <w:tcPr>
            <w:tcW w:w="567" w:type="dxa"/>
            <w:shd w:val="clear" w:color="auto" w:fill="auto"/>
          </w:tcPr>
          <w:p w:rsidR="00D84F1A" w:rsidRPr="00C06496" w:rsidRDefault="00D84F1A" w:rsidP="00C06496">
            <w:pPr>
              <w:jc w:val="both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1.</w:t>
            </w:r>
          </w:p>
        </w:tc>
        <w:tc>
          <w:tcPr>
            <w:tcW w:w="2581" w:type="dxa"/>
            <w:shd w:val="clear" w:color="auto" w:fill="auto"/>
          </w:tcPr>
          <w:p w:rsidR="00D84F1A" w:rsidRPr="00C06496" w:rsidRDefault="00D84F1A" w:rsidP="00C06496">
            <w:pPr>
              <w:jc w:val="both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Понятия компьютерной и математических моделей. Классификация математических методов. Классификация методов компьютерного моделирования, используемого в экономике. Инструментарий и программное обеспечение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4F1A" w:rsidRPr="00C06496" w:rsidRDefault="007A6D6F" w:rsidP="009B4D4F">
            <w:pPr>
              <w:ind w:firstLine="38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9B4D4F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4F1A" w:rsidRPr="00C06496" w:rsidRDefault="009B4D4F" w:rsidP="00BE7E3D">
            <w:pPr>
              <w:ind w:firstLine="31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4F1A" w:rsidRPr="00C06496" w:rsidRDefault="0090539B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84F1A" w:rsidRPr="007A6D6F" w:rsidRDefault="00D84F1A" w:rsidP="00BE7E3D">
            <w:pPr>
              <w:jc w:val="center"/>
              <w:rPr>
                <w:strike/>
                <w:color w:val="000000"/>
                <w:sz w:val="24"/>
                <w:szCs w:val="24"/>
              </w:rPr>
            </w:pPr>
          </w:p>
          <w:p w:rsidR="00D84F1A" w:rsidRPr="007A6D6F" w:rsidRDefault="007A6D6F" w:rsidP="00BE7E3D">
            <w:pPr>
              <w:jc w:val="center"/>
              <w:rPr>
                <w:sz w:val="24"/>
                <w:szCs w:val="24"/>
              </w:rPr>
            </w:pPr>
            <w:r w:rsidRPr="007A6D6F">
              <w:rPr>
                <w:color w:val="000000"/>
                <w:sz w:val="24"/>
                <w:szCs w:val="24"/>
              </w:rPr>
              <w:t>2</w:t>
            </w:r>
          </w:p>
          <w:p w:rsidR="00D84F1A" w:rsidRPr="007A6D6F" w:rsidRDefault="00D84F1A" w:rsidP="00BE7E3D">
            <w:pPr>
              <w:jc w:val="center"/>
              <w:rPr>
                <w:strike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84F1A" w:rsidRPr="00C06496" w:rsidRDefault="00D84F1A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843" w:type="dxa"/>
            <w:shd w:val="clear" w:color="auto" w:fill="auto"/>
          </w:tcPr>
          <w:p w:rsidR="00D84F1A" w:rsidRPr="00C06496" w:rsidRDefault="00D84F1A" w:rsidP="00C06496">
            <w:pPr>
              <w:jc w:val="both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Контрольные вопросы по  теории, проверка правильности выполнения практических  занятий, оценка активности в интерактивных формах занятий, проверка самостоятельных заданий</w:t>
            </w:r>
          </w:p>
        </w:tc>
      </w:tr>
      <w:tr w:rsidR="00D84F1A" w:rsidRPr="00C06496" w:rsidTr="009B4D4F">
        <w:tc>
          <w:tcPr>
            <w:tcW w:w="567" w:type="dxa"/>
            <w:shd w:val="clear" w:color="auto" w:fill="auto"/>
          </w:tcPr>
          <w:p w:rsidR="00D84F1A" w:rsidRPr="00C06496" w:rsidRDefault="00D84F1A" w:rsidP="00C06496">
            <w:pPr>
              <w:ind w:right="8"/>
              <w:jc w:val="both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2</w:t>
            </w:r>
          </w:p>
        </w:tc>
        <w:tc>
          <w:tcPr>
            <w:tcW w:w="2581" w:type="dxa"/>
            <w:shd w:val="clear" w:color="auto" w:fill="auto"/>
          </w:tcPr>
          <w:p w:rsidR="00D84F1A" w:rsidRPr="00C06496" w:rsidRDefault="00D84F1A" w:rsidP="00C06496">
            <w:pPr>
              <w:jc w:val="both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 xml:space="preserve">Модели прогнозирования. Краткосрочное прогнозирование, среднесрочное прогнозирование, долгосрочное </w:t>
            </w:r>
            <w:r w:rsidRPr="00C06496">
              <w:rPr>
                <w:sz w:val="24"/>
                <w:szCs w:val="24"/>
              </w:rPr>
              <w:lastRenderedPageBreak/>
              <w:t xml:space="preserve">прогнозирование. Модели предметной области и модели временных рядов. </w:t>
            </w:r>
            <w:proofErr w:type="spellStart"/>
            <w:r w:rsidRPr="00C06496">
              <w:rPr>
                <w:sz w:val="24"/>
                <w:szCs w:val="24"/>
              </w:rPr>
              <w:t>Нейросетевые</w:t>
            </w:r>
            <w:proofErr w:type="spellEnd"/>
            <w:r w:rsidRPr="00C06496">
              <w:rPr>
                <w:sz w:val="24"/>
                <w:szCs w:val="24"/>
              </w:rPr>
              <w:t xml:space="preserve"> модели прогнозирования. Обзор современных алгоритмов. Построения простейшей прогнозной </w:t>
            </w:r>
            <w:proofErr w:type="spellStart"/>
            <w:r w:rsidRPr="00C06496">
              <w:rPr>
                <w:sz w:val="24"/>
                <w:szCs w:val="24"/>
              </w:rPr>
              <w:t>нейросетевой</w:t>
            </w:r>
            <w:proofErr w:type="spellEnd"/>
            <w:r w:rsidRPr="00C06496">
              <w:rPr>
                <w:sz w:val="24"/>
                <w:szCs w:val="24"/>
              </w:rPr>
              <w:t xml:space="preserve"> модели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4F1A" w:rsidRPr="00C06496" w:rsidRDefault="00D84F1A" w:rsidP="009B4D4F">
            <w:pPr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lastRenderedPageBreak/>
              <w:t>2</w:t>
            </w:r>
            <w:r w:rsidR="009B4D4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4F1A" w:rsidRPr="00C06496" w:rsidRDefault="009B4D4F" w:rsidP="00BE7E3D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4F1A" w:rsidRPr="00C06496" w:rsidRDefault="0090539B" w:rsidP="00BE7E3D">
            <w:pPr>
              <w:ind w:firstLine="39"/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84F1A" w:rsidRPr="007A6D6F" w:rsidRDefault="00D84F1A" w:rsidP="00BE7E3D">
            <w:pPr>
              <w:ind w:firstLine="31"/>
              <w:jc w:val="center"/>
              <w:rPr>
                <w:strike/>
                <w:sz w:val="24"/>
                <w:szCs w:val="24"/>
              </w:rPr>
            </w:pPr>
            <w:r w:rsidRPr="007A6D6F">
              <w:rPr>
                <w:strike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84F1A" w:rsidRPr="00C06496" w:rsidRDefault="00D84F1A" w:rsidP="00BE7E3D">
            <w:pPr>
              <w:ind w:firstLine="39"/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843" w:type="dxa"/>
            <w:shd w:val="clear" w:color="auto" w:fill="auto"/>
          </w:tcPr>
          <w:p w:rsidR="00D84F1A" w:rsidRPr="00C06496" w:rsidRDefault="00D84F1A" w:rsidP="00C06496">
            <w:pPr>
              <w:jc w:val="both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 xml:space="preserve">Контрольные вопросы по  теории, проверка правильности выполнения практических  </w:t>
            </w:r>
            <w:r w:rsidRPr="00C06496">
              <w:rPr>
                <w:sz w:val="24"/>
                <w:szCs w:val="24"/>
              </w:rPr>
              <w:lastRenderedPageBreak/>
              <w:t>занятий, оценка активности в интерактивных формах занятий, проверка самостоятельных заданий</w:t>
            </w:r>
          </w:p>
        </w:tc>
      </w:tr>
      <w:tr w:rsidR="00D84F1A" w:rsidRPr="00C06496" w:rsidTr="009B4D4F">
        <w:tc>
          <w:tcPr>
            <w:tcW w:w="567" w:type="dxa"/>
            <w:shd w:val="clear" w:color="auto" w:fill="auto"/>
          </w:tcPr>
          <w:p w:rsidR="00D84F1A" w:rsidRPr="00C06496" w:rsidRDefault="00D84F1A" w:rsidP="00C06496">
            <w:pPr>
              <w:jc w:val="both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3</w:t>
            </w:r>
          </w:p>
        </w:tc>
        <w:tc>
          <w:tcPr>
            <w:tcW w:w="2581" w:type="dxa"/>
            <w:shd w:val="clear" w:color="auto" w:fill="auto"/>
          </w:tcPr>
          <w:p w:rsidR="00D84F1A" w:rsidRPr="00C06496" w:rsidRDefault="00D84F1A" w:rsidP="00C06496">
            <w:pPr>
              <w:jc w:val="both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 xml:space="preserve">Модели управления риском. Учет рисков. Модели управления риском в </w:t>
            </w:r>
            <w:r w:rsidRPr="00C06496">
              <w:rPr>
                <w:sz w:val="24"/>
                <w:szCs w:val="24"/>
                <w:lang w:val="en-US"/>
              </w:rPr>
              <w:t>IT</w:t>
            </w:r>
            <w:r w:rsidRPr="00C06496">
              <w:rPr>
                <w:sz w:val="24"/>
                <w:szCs w:val="24"/>
              </w:rPr>
              <w:t xml:space="preserve"> сфере. Компьютерные системы учета рисков. (Технологии </w:t>
            </w:r>
            <w:r w:rsidRPr="00C06496">
              <w:rPr>
                <w:sz w:val="24"/>
                <w:szCs w:val="24"/>
                <w:lang w:val="en-US"/>
              </w:rPr>
              <w:t>ITIL</w:t>
            </w:r>
            <w:r w:rsidRPr="00C06496">
              <w:rPr>
                <w:sz w:val="24"/>
                <w:szCs w:val="24"/>
              </w:rPr>
              <w:t xml:space="preserve">, практики </w:t>
            </w:r>
            <w:proofErr w:type="spellStart"/>
            <w:r w:rsidRPr="00C06496">
              <w:rPr>
                <w:sz w:val="24"/>
                <w:szCs w:val="24"/>
                <w:lang w:val="en-US"/>
              </w:rPr>
              <w:t>CorbIT</w:t>
            </w:r>
            <w:proofErr w:type="spellEnd"/>
            <w:r w:rsidRPr="00C06496">
              <w:rPr>
                <w:sz w:val="24"/>
                <w:szCs w:val="24"/>
              </w:rPr>
              <w:t xml:space="preserve">, </w:t>
            </w:r>
            <w:r w:rsidRPr="00C06496">
              <w:rPr>
                <w:sz w:val="24"/>
                <w:szCs w:val="24"/>
                <w:lang w:val="en-US"/>
              </w:rPr>
              <w:t>Octave</w:t>
            </w:r>
            <w:r w:rsidRPr="00C06496">
              <w:rPr>
                <w:sz w:val="24"/>
                <w:szCs w:val="24"/>
              </w:rPr>
              <w:t xml:space="preserve">, </w:t>
            </w:r>
            <w:proofErr w:type="spellStart"/>
            <w:r w:rsidRPr="00C06496">
              <w:rPr>
                <w:sz w:val="24"/>
                <w:szCs w:val="24"/>
                <w:lang w:val="en-US"/>
              </w:rPr>
              <w:t>RiskWatch</w:t>
            </w:r>
            <w:proofErr w:type="spellEnd"/>
            <w:r w:rsidRPr="00C06496">
              <w:rPr>
                <w:sz w:val="24"/>
                <w:szCs w:val="24"/>
              </w:rPr>
              <w:t xml:space="preserve">, </w:t>
            </w:r>
            <w:r w:rsidRPr="00C06496">
              <w:rPr>
                <w:sz w:val="24"/>
                <w:szCs w:val="24"/>
                <w:lang w:val="en-US"/>
              </w:rPr>
              <w:t>Microsoft</w:t>
            </w:r>
            <w:r w:rsidRPr="00C06496">
              <w:rPr>
                <w:sz w:val="24"/>
                <w:szCs w:val="24"/>
              </w:rPr>
              <w:t xml:space="preserve"> и т.д.)Построения системы управления с нечетко-логическими алгоритмами.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4F1A" w:rsidRPr="00C06496" w:rsidRDefault="007A6D6F" w:rsidP="009B4D4F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9B4D4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4F1A" w:rsidRPr="00C06496" w:rsidRDefault="009B4D4F" w:rsidP="00BE7E3D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4F1A" w:rsidRPr="00C06496" w:rsidRDefault="0090539B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84F1A" w:rsidRPr="007A6D6F" w:rsidRDefault="00D84F1A" w:rsidP="00BE7E3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D84F1A" w:rsidRPr="007A6D6F" w:rsidRDefault="007A6D6F" w:rsidP="00BE7E3D">
            <w:pPr>
              <w:jc w:val="center"/>
              <w:rPr>
                <w:sz w:val="24"/>
                <w:szCs w:val="24"/>
              </w:rPr>
            </w:pPr>
            <w:r w:rsidRPr="007A6D6F">
              <w:rPr>
                <w:color w:val="000000"/>
                <w:sz w:val="24"/>
                <w:szCs w:val="24"/>
              </w:rPr>
              <w:t>2</w:t>
            </w:r>
          </w:p>
          <w:p w:rsidR="00D84F1A" w:rsidRPr="007A6D6F" w:rsidRDefault="00D84F1A" w:rsidP="00BE7E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84F1A" w:rsidRPr="00C06496" w:rsidRDefault="00D84F1A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843" w:type="dxa"/>
            <w:shd w:val="clear" w:color="auto" w:fill="auto"/>
          </w:tcPr>
          <w:p w:rsidR="00D84F1A" w:rsidRPr="00C06496" w:rsidRDefault="00D84F1A" w:rsidP="00C06496">
            <w:pPr>
              <w:jc w:val="both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Контрольные вопросы по  теории, проверка правильности выполнения практических  занятий, оценка активности в интерактивных формах занятий, проверка самостоятельных заданий</w:t>
            </w:r>
          </w:p>
        </w:tc>
      </w:tr>
      <w:tr w:rsidR="00D84F1A" w:rsidRPr="00C06496" w:rsidTr="009B4D4F">
        <w:tc>
          <w:tcPr>
            <w:tcW w:w="567" w:type="dxa"/>
            <w:shd w:val="clear" w:color="auto" w:fill="auto"/>
          </w:tcPr>
          <w:p w:rsidR="00D84F1A" w:rsidRPr="00C06496" w:rsidRDefault="00D84F1A" w:rsidP="00C06496">
            <w:pPr>
              <w:ind w:hanging="76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4</w:t>
            </w:r>
          </w:p>
        </w:tc>
        <w:tc>
          <w:tcPr>
            <w:tcW w:w="2581" w:type="dxa"/>
            <w:shd w:val="clear" w:color="auto" w:fill="auto"/>
          </w:tcPr>
          <w:p w:rsidR="00D84F1A" w:rsidRPr="00C06496" w:rsidRDefault="00D84F1A" w:rsidP="00C06496">
            <w:pPr>
              <w:jc w:val="both"/>
              <w:rPr>
                <w:i/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 xml:space="preserve">Имитационные модели для анализа и управления предприятиями Основы имитационного стохастического моделирования. Построения имитационных моделей – цифровых копий производства. Использование электронных таблиц для построения имитационных моделей. Использование </w:t>
            </w:r>
            <w:proofErr w:type="spellStart"/>
            <w:r w:rsidRPr="00C06496">
              <w:rPr>
                <w:sz w:val="24"/>
                <w:szCs w:val="24"/>
                <w:lang w:val="en-US"/>
              </w:rPr>
              <w:t>Anylogic</w:t>
            </w:r>
            <w:proofErr w:type="spellEnd"/>
            <w:r w:rsidRPr="00C06496">
              <w:rPr>
                <w:sz w:val="24"/>
                <w:szCs w:val="24"/>
              </w:rPr>
              <w:t xml:space="preserve"> для построения имитационных моделей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84F1A" w:rsidRPr="00C06496" w:rsidRDefault="007A6D6F" w:rsidP="009B4D4F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9B4D4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4F1A" w:rsidRPr="00C06496" w:rsidRDefault="009B4D4F" w:rsidP="00BE7E3D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84F1A" w:rsidRPr="00C06496" w:rsidRDefault="0090539B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84F1A" w:rsidRPr="007A6D6F" w:rsidRDefault="00D84F1A" w:rsidP="00BE7E3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D84F1A" w:rsidRPr="007A6D6F" w:rsidRDefault="007A6D6F" w:rsidP="00BE7E3D">
            <w:pPr>
              <w:jc w:val="center"/>
              <w:rPr>
                <w:sz w:val="24"/>
                <w:szCs w:val="24"/>
              </w:rPr>
            </w:pPr>
            <w:r w:rsidRPr="007A6D6F">
              <w:rPr>
                <w:color w:val="000000"/>
                <w:sz w:val="24"/>
                <w:szCs w:val="24"/>
              </w:rPr>
              <w:t>4</w:t>
            </w:r>
          </w:p>
          <w:p w:rsidR="00D84F1A" w:rsidRPr="007A6D6F" w:rsidRDefault="00D84F1A" w:rsidP="00BE7E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84F1A" w:rsidRPr="00C06496" w:rsidRDefault="0090539B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1843" w:type="dxa"/>
            <w:shd w:val="clear" w:color="auto" w:fill="auto"/>
          </w:tcPr>
          <w:p w:rsidR="00D84F1A" w:rsidRPr="00C06496" w:rsidRDefault="00D84F1A" w:rsidP="00C06496">
            <w:pPr>
              <w:jc w:val="both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 xml:space="preserve">Контрольные вопросы </w:t>
            </w:r>
            <w:proofErr w:type="gramStart"/>
            <w:r w:rsidRPr="00C06496">
              <w:rPr>
                <w:sz w:val="24"/>
                <w:szCs w:val="24"/>
              </w:rPr>
              <w:t>по  теории</w:t>
            </w:r>
            <w:proofErr w:type="gramEnd"/>
            <w:r w:rsidRPr="00C06496">
              <w:rPr>
                <w:sz w:val="24"/>
                <w:szCs w:val="24"/>
              </w:rPr>
              <w:t xml:space="preserve">, проверка правильности выполнения практических  занятий, оценка активности в интерактивных формах занятий, проверка самостоятельных заданий. </w:t>
            </w:r>
          </w:p>
        </w:tc>
      </w:tr>
      <w:tr w:rsidR="00D84F1A" w:rsidRPr="00C06496" w:rsidTr="009B4D4F">
        <w:tc>
          <w:tcPr>
            <w:tcW w:w="567" w:type="dxa"/>
            <w:shd w:val="clear" w:color="auto" w:fill="auto"/>
          </w:tcPr>
          <w:p w:rsidR="00D84F1A" w:rsidRPr="00C06496" w:rsidRDefault="00D84F1A" w:rsidP="00C064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81" w:type="dxa"/>
            <w:shd w:val="clear" w:color="auto" w:fill="auto"/>
          </w:tcPr>
          <w:p w:rsidR="00D84F1A" w:rsidRPr="00C06496" w:rsidRDefault="00D84F1A" w:rsidP="00C06496">
            <w:pPr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shd w:val="clear" w:color="auto" w:fill="auto"/>
          </w:tcPr>
          <w:p w:rsidR="00D84F1A" w:rsidRPr="00C06496" w:rsidRDefault="00D84F1A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108</w:t>
            </w:r>
          </w:p>
        </w:tc>
        <w:tc>
          <w:tcPr>
            <w:tcW w:w="992" w:type="dxa"/>
            <w:shd w:val="clear" w:color="auto" w:fill="auto"/>
          </w:tcPr>
          <w:p w:rsidR="00D84F1A" w:rsidRPr="00C06496" w:rsidRDefault="00D84F1A" w:rsidP="00BE7E3D">
            <w:pPr>
              <w:ind w:firstLine="35"/>
              <w:jc w:val="center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16</w:t>
            </w:r>
          </w:p>
        </w:tc>
        <w:tc>
          <w:tcPr>
            <w:tcW w:w="992" w:type="dxa"/>
            <w:shd w:val="clear" w:color="auto" w:fill="auto"/>
          </w:tcPr>
          <w:p w:rsidR="00D84F1A" w:rsidRPr="00C06496" w:rsidRDefault="00D84F1A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D84F1A" w:rsidRPr="00C06496" w:rsidRDefault="00D84F1A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12</w:t>
            </w:r>
          </w:p>
        </w:tc>
        <w:tc>
          <w:tcPr>
            <w:tcW w:w="1275" w:type="dxa"/>
            <w:shd w:val="clear" w:color="auto" w:fill="auto"/>
          </w:tcPr>
          <w:p w:rsidR="00D84F1A" w:rsidRPr="00C06496" w:rsidRDefault="00D84F1A" w:rsidP="00BE7E3D">
            <w:pPr>
              <w:ind w:firstLine="40"/>
              <w:jc w:val="center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92</w:t>
            </w:r>
          </w:p>
        </w:tc>
        <w:tc>
          <w:tcPr>
            <w:tcW w:w="1843" w:type="dxa"/>
            <w:shd w:val="clear" w:color="auto" w:fill="auto"/>
          </w:tcPr>
          <w:p w:rsidR="00D84F1A" w:rsidRPr="00C06496" w:rsidRDefault="00D84F1A" w:rsidP="00C06496">
            <w:pPr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 xml:space="preserve">Согласно учебному плану: </w:t>
            </w:r>
            <w:r w:rsidRPr="00C06496">
              <w:rPr>
                <w:sz w:val="24"/>
                <w:szCs w:val="24"/>
              </w:rPr>
              <w:lastRenderedPageBreak/>
              <w:t>контрольная работа</w:t>
            </w:r>
          </w:p>
        </w:tc>
      </w:tr>
      <w:tr w:rsidR="00D84F1A" w:rsidRPr="00C06496" w:rsidTr="009B4D4F">
        <w:tc>
          <w:tcPr>
            <w:tcW w:w="567" w:type="dxa"/>
            <w:shd w:val="clear" w:color="auto" w:fill="auto"/>
          </w:tcPr>
          <w:p w:rsidR="00D84F1A" w:rsidRPr="00C06496" w:rsidRDefault="00D84F1A" w:rsidP="00C064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81" w:type="dxa"/>
            <w:shd w:val="clear" w:color="auto" w:fill="auto"/>
          </w:tcPr>
          <w:p w:rsidR="00D84F1A" w:rsidRPr="00C06496" w:rsidRDefault="00D84F1A" w:rsidP="00C06496">
            <w:pPr>
              <w:jc w:val="both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shd w:val="clear" w:color="auto" w:fill="auto"/>
          </w:tcPr>
          <w:p w:rsidR="00D84F1A" w:rsidRPr="00C06496" w:rsidRDefault="00D84F1A" w:rsidP="00BE7E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D84F1A" w:rsidRPr="007A6D6F" w:rsidRDefault="0090539B" w:rsidP="00BE7E3D">
            <w:pPr>
              <w:jc w:val="center"/>
              <w:rPr>
                <w:sz w:val="24"/>
                <w:szCs w:val="24"/>
              </w:rPr>
            </w:pPr>
            <w:r w:rsidRPr="007A6D6F">
              <w:rPr>
                <w:sz w:val="24"/>
                <w:szCs w:val="24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D84F1A" w:rsidRPr="007A6D6F" w:rsidRDefault="00BE7E3D" w:rsidP="00BE7E3D">
            <w:pPr>
              <w:jc w:val="center"/>
              <w:rPr>
                <w:sz w:val="24"/>
                <w:szCs w:val="24"/>
              </w:rPr>
            </w:pPr>
            <w:r w:rsidRPr="007A6D6F">
              <w:rPr>
                <w:sz w:val="24"/>
                <w:szCs w:val="24"/>
              </w:rPr>
              <w:t>25</w:t>
            </w:r>
          </w:p>
        </w:tc>
        <w:tc>
          <w:tcPr>
            <w:tcW w:w="1418" w:type="dxa"/>
            <w:shd w:val="clear" w:color="auto" w:fill="auto"/>
          </w:tcPr>
          <w:p w:rsidR="00D84F1A" w:rsidRPr="007A6D6F" w:rsidRDefault="00BE7E3D" w:rsidP="00BE7E3D">
            <w:pPr>
              <w:ind w:firstLine="33"/>
              <w:jc w:val="center"/>
              <w:rPr>
                <w:sz w:val="24"/>
                <w:szCs w:val="24"/>
              </w:rPr>
            </w:pPr>
            <w:r w:rsidRPr="007A6D6F">
              <w:rPr>
                <w:sz w:val="24"/>
                <w:szCs w:val="24"/>
              </w:rPr>
              <w:t>75</w:t>
            </w:r>
          </w:p>
        </w:tc>
        <w:tc>
          <w:tcPr>
            <w:tcW w:w="1275" w:type="dxa"/>
            <w:shd w:val="clear" w:color="auto" w:fill="auto"/>
          </w:tcPr>
          <w:p w:rsidR="00D84F1A" w:rsidRPr="00C06496" w:rsidRDefault="0090539B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85</w:t>
            </w:r>
          </w:p>
        </w:tc>
        <w:tc>
          <w:tcPr>
            <w:tcW w:w="1843" w:type="dxa"/>
            <w:shd w:val="clear" w:color="auto" w:fill="auto"/>
          </w:tcPr>
          <w:p w:rsidR="00D84F1A" w:rsidRPr="00C06496" w:rsidRDefault="00D84F1A" w:rsidP="00C06496">
            <w:pPr>
              <w:jc w:val="both"/>
              <w:rPr>
                <w:sz w:val="24"/>
                <w:szCs w:val="24"/>
              </w:rPr>
            </w:pPr>
          </w:p>
        </w:tc>
      </w:tr>
    </w:tbl>
    <w:p w:rsidR="009C4C25" w:rsidRPr="00D47CF5" w:rsidRDefault="00FC1722">
      <w:pPr>
        <w:pStyle w:val="1"/>
        <w:spacing w:before="280" w:after="280"/>
        <w:jc w:val="left"/>
        <w:rPr>
          <w:color w:val="FF0000"/>
        </w:rPr>
      </w:pPr>
      <w:bookmarkStart w:id="12" w:name="_Toc118310177"/>
      <w:r w:rsidRPr="00D47CF5">
        <w:t>5.3. Содержание семинаров, практических занятий</w:t>
      </w:r>
      <w:bookmarkEnd w:id="12"/>
      <w:r w:rsidRPr="00D47CF5">
        <w:t xml:space="preserve"> </w:t>
      </w:r>
    </w:p>
    <w:p w:rsidR="009C4C25" w:rsidRPr="00D47CF5" w:rsidRDefault="00FC1722">
      <w:pPr>
        <w:widowControl/>
        <w:spacing w:line="259" w:lineRule="auto"/>
        <w:jc w:val="right"/>
        <w:rPr>
          <w:color w:val="000000"/>
          <w:sz w:val="24"/>
          <w:szCs w:val="24"/>
        </w:rPr>
      </w:pPr>
      <w:r w:rsidRPr="00D47CF5">
        <w:rPr>
          <w:color w:val="000000"/>
          <w:sz w:val="24"/>
          <w:szCs w:val="24"/>
        </w:rPr>
        <w:t xml:space="preserve">Таблица </w:t>
      </w:r>
      <w:r w:rsidR="009B4D4F">
        <w:rPr>
          <w:color w:val="000000"/>
          <w:sz w:val="24"/>
          <w:szCs w:val="24"/>
        </w:rPr>
        <w:t>6</w:t>
      </w:r>
    </w:p>
    <w:p w:rsidR="00494DFF" w:rsidRPr="00116357" w:rsidRDefault="00494DFF" w:rsidP="00494DFF">
      <w:pPr>
        <w:jc w:val="both"/>
        <w:rPr>
          <w:strike/>
        </w:rPr>
      </w:pPr>
      <w:bookmarkStart w:id="13" w:name="_Toc118310178"/>
    </w:p>
    <w:tbl>
      <w:tblPr>
        <w:tblW w:w="50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9"/>
        <w:gridCol w:w="4926"/>
        <w:gridCol w:w="2980"/>
      </w:tblGrid>
      <w:tr w:rsidR="00494DFF" w:rsidRPr="00116357" w:rsidTr="00494DFF">
        <w:tc>
          <w:tcPr>
            <w:tcW w:w="1126" w:type="pct"/>
            <w:shd w:val="clear" w:color="auto" w:fill="auto"/>
          </w:tcPr>
          <w:p w:rsidR="00494DFF" w:rsidRPr="00116357" w:rsidRDefault="00494DFF" w:rsidP="00BE7E3D">
            <w:pPr>
              <w:jc w:val="center"/>
              <w:rPr>
                <w:b/>
                <w:sz w:val="24"/>
                <w:szCs w:val="24"/>
              </w:rPr>
            </w:pPr>
            <w:r w:rsidRPr="00116357">
              <w:rPr>
                <w:b/>
                <w:sz w:val="24"/>
                <w:szCs w:val="24"/>
              </w:rPr>
              <w:t>Наименование тем  (разделов) дисциплины</w:t>
            </w:r>
          </w:p>
        </w:tc>
        <w:tc>
          <w:tcPr>
            <w:tcW w:w="2413" w:type="pct"/>
            <w:shd w:val="clear" w:color="auto" w:fill="auto"/>
          </w:tcPr>
          <w:p w:rsidR="00494DFF" w:rsidRPr="00116357" w:rsidRDefault="00494DFF" w:rsidP="00BE7E3D">
            <w:pPr>
              <w:ind w:hanging="32"/>
              <w:jc w:val="center"/>
              <w:rPr>
                <w:b/>
                <w:sz w:val="24"/>
                <w:szCs w:val="24"/>
              </w:rPr>
            </w:pPr>
            <w:r w:rsidRPr="00116357">
              <w:rPr>
                <w:b/>
                <w:sz w:val="24"/>
                <w:szCs w:val="24"/>
              </w:rPr>
              <w:t>Перечень вопросов для обсуждения на семи</w:t>
            </w:r>
            <w:r>
              <w:rPr>
                <w:b/>
                <w:sz w:val="24"/>
                <w:szCs w:val="24"/>
              </w:rPr>
              <w:t>нарских, практических занятиях,8</w:t>
            </w:r>
            <w:r w:rsidRPr="00116357">
              <w:rPr>
                <w:b/>
                <w:sz w:val="24"/>
                <w:szCs w:val="24"/>
              </w:rPr>
              <w:t>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460" w:type="pct"/>
            <w:shd w:val="clear" w:color="auto" w:fill="auto"/>
          </w:tcPr>
          <w:p w:rsidR="00494DFF" w:rsidRPr="00116357" w:rsidRDefault="00BE7E3D" w:rsidP="00BE7E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</w:t>
            </w:r>
            <w:r w:rsidR="00494DFF" w:rsidRPr="00116357">
              <w:rPr>
                <w:b/>
                <w:sz w:val="24"/>
                <w:szCs w:val="24"/>
              </w:rPr>
              <w:t>проведения</w:t>
            </w:r>
          </w:p>
          <w:p w:rsidR="00494DFF" w:rsidRPr="00116357" w:rsidRDefault="00494DFF" w:rsidP="00BE7E3D">
            <w:pPr>
              <w:jc w:val="center"/>
              <w:rPr>
                <w:b/>
                <w:sz w:val="24"/>
                <w:szCs w:val="24"/>
              </w:rPr>
            </w:pPr>
            <w:r w:rsidRPr="00116357">
              <w:rPr>
                <w:b/>
                <w:sz w:val="24"/>
                <w:szCs w:val="24"/>
              </w:rPr>
              <w:t>занятий</w:t>
            </w:r>
          </w:p>
        </w:tc>
      </w:tr>
      <w:tr w:rsidR="00494DFF" w:rsidRPr="00116357" w:rsidTr="00494DFF">
        <w:tc>
          <w:tcPr>
            <w:tcW w:w="1126" w:type="pct"/>
            <w:shd w:val="clear" w:color="auto" w:fill="auto"/>
          </w:tcPr>
          <w:p w:rsidR="00494DFF" w:rsidRPr="00BE7E3D" w:rsidRDefault="00494DFF" w:rsidP="00C06496">
            <w:pPr>
              <w:jc w:val="both"/>
              <w:rPr>
                <w:sz w:val="24"/>
                <w:szCs w:val="24"/>
              </w:rPr>
            </w:pPr>
            <w:r w:rsidRPr="00BE7E3D">
              <w:rPr>
                <w:b/>
                <w:i/>
                <w:sz w:val="24"/>
                <w:szCs w:val="24"/>
              </w:rPr>
              <w:t xml:space="preserve">Тема 1. </w:t>
            </w:r>
            <w:r w:rsidRPr="00BE7E3D">
              <w:rPr>
                <w:sz w:val="24"/>
                <w:szCs w:val="24"/>
              </w:rPr>
              <w:t>Понятия компьютерной и математических моделей. Классификация математических методов. Классификация методов компьютерного моделирования, используемого в экономике. Инструментарий и программное обеспечение</w:t>
            </w:r>
          </w:p>
        </w:tc>
        <w:tc>
          <w:tcPr>
            <w:tcW w:w="2413" w:type="pct"/>
            <w:shd w:val="clear" w:color="auto" w:fill="auto"/>
          </w:tcPr>
          <w:p w:rsidR="00494DFF" w:rsidRPr="00BE7E3D" w:rsidRDefault="00494DFF" w:rsidP="00494DFF">
            <w:pPr>
              <w:pStyle w:val="aff"/>
              <w:widowControl/>
              <w:numPr>
                <w:ilvl w:val="0"/>
                <w:numId w:val="17"/>
              </w:numPr>
              <w:spacing w:after="200" w:line="276" w:lineRule="auto"/>
              <w:ind w:left="-25" w:hanging="32"/>
              <w:contextualSpacing/>
              <w:jc w:val="both"/>
              <w:rPr>
                <w:sz w:val="24"/>
                <w:szCs w:val="24"/>
              </w:rPr>
            </w:pPr>
            <w:bookmarkStart w:id="14" w:name="_Hlk514150924"/>
            <w:r w:rsidRPr="00BE7E3D">
              <w:rPr>
                <w:sz w:val="24"/>
                <w:szCs w:val="24"/>
              </w:rPr>
              <w:t>Критический анализ различных подходов к моделированию в экономике и финансах.</w:t>
            </w:r>
          </w:p>
          <w:p w:rsidR="00494DFF" w:rsidRPr="00BE7E3D" w:rsidRDefault="00494DFF" w:rsidP="00494DFF">
            <w:pPr>
              <w:pStyle w:val="aff"/>
              <w:widowControl/>
              <w:numPr>
                <w:ilvl w:val="0"/>
                <w:numId w:val="17"/>
              </w:numPr>
              <w:spacing w:after="200" w:line="276" w:lineRule="auto"/>
              <w:ind w:left="-25" w:hanging="32"/>
              <w:contextualSpacing/>
              <w:jc w:val="both"/>
              <w:rPr>
                <w:bCs/>
                <w:kern w:val="28"/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 xml:space="preserve">Способы измерения неопределенности, способы её анализа и измерения. </w:t>
            </w:r>
          </w:p>
          <w:p w:rsidR="00494DFF" w:rsidRPr="00BE7E3D" w:rsidRDefault="00494DFF" w:rsidP="00494DFF">
            <w:pPr>
              <w:pStyle w:val="aff"/>
              <w:widowControl/>
              <w:numPr>
                <w:ilvl w:val="0"/>
                <w:numId w:val="17"/>
              </w:numPr>
              <w:spacing w:after="200" w:line="276" w:lineRule="auto"/>
              <w:ind w:left="-25" w:hanging="32"/>
              <w:contextualSpacing/>
              <w:jc w:val="both"/>
              <w:rPr>
                <w:bCs/>
                <w:kern w:val="28"/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 xml:space="preserve">Примеры моделей анализа. </w:t>
            </w:r>
          </w:p>
          <w:p w:rsidR="00494DFF" w:rsidRPr="00BE7E3D" w:rsidRDefault="00494DFF" w:rsidP="00494DFF">
            <w:pPr>
              <w:pStyle w:val="aff"/>
              <w:widowControl/>
              <w:numPr>
                <w:ilvl w:val="0"/>
                <w:numId w:val="17"/>
              </w:numPr>
              <w:spacing w:after="200" w:line="276" w:lineRule="auto"/>
              <w:ind w:left="-25" w:hanging="32"/>
              <w:contextualSpacing/>
              <w:jc w:val="both"/>
              <w:rPr>
                <w:bCs/>
                <w:kern w:val="28"/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Примеры прогнозирования.</w:t>
            </w:r>
          </w:p>
          <w:p w:rsidR="00494DFF" w:rsidRPr="00BE7E3D" w:rsidRDefault="00494DFF" w:rsidP="00494DFF">
            <w:pPr>
              <w:pStyle w:val="aff"/>
              <w:widowControl/>
              <w:numPr>
                <w:ilvl w:val="0"/>
                <w:numId w:val="17"/>
              </w:numPr>
              <w:spacing w:after="200" w:line="276" w:lineRule="auto"/>
              <w:ind w:left="-25" w:hanging="32"/>
              <w:contextualSpacing/>
              <w:jc w:val="both"/>
              <w:rPr>
                <w:bCs/>
                <w:kern w:val="28"/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Основы булевой алгебры, свойства деревьев, автоматные функции.</w:t>
            </w:r>
          </w:p>
          <w:p w:rsidR="00494DFF" w:rsidRPr="00BE7E3D" w:rsidRDefault="00494DFF" w:rsidP="00494DFF">
            <w:pPr>
              <w:pStyle w:val="aff"/>
              <w:widowControl/>
              <w:numPr>
                <w:ilvl w:val="0"/>
                <w:numId w:val="17"/>
              </w:numPr>
              <w:spacing w:after="200" w:line="276" w:lineRule="auto"/>
              <w:ind w:left="-25" w:hanging="32"/>
              <w:contextualSpacing/>
              <w:jc w:val="both"/>
              <w:rPr>
                <w:bCs/>
                <w:kern w:val="28"/>
                <w:sz w:val="24"/>
                <w:szCs w:val="24"/>
              </w:rPr>
            </w:pPr>
            <w:r w:rsidRPr="00BE7E3D">
              <w:rPr>
                <w:bCs/>
                <w:kern w:val="28"/>
                <w:sz w:val="24"/>
                <w:szCs w:val="24"/>
              </w:rPr>
              <w:t xml:space="preserve"> Обзор </w:t>
            </w:r>
            <w:r w:rsidRPr="00BE7E3D">
              <w:rPr>
                <w:sz w:val="24"/>
                <w:szCs w:val="24"/>
              </w:rPr>
              <w:t>инструментария и программного обеспечения</w:t>
            </w:r>
          </w:p>
          <w:bookmarkEnd w:id="14"/>
          <w:p w:rsidR="00494DFF" w:rsidRPr="00BE7E3D" w:rsidRDefault="00494DFF" w:rsidP="00C06496">
            <w:pPr>
              <w:ind w:left="-25" w:hanging="32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 xml:space="preserve"> </w:t>
            </w:r>
          </w:p>
          <w:p w:rsidR="00494DFF" w:rsidRPr="00BE7E3D" w:rsidRDefault="00494DFF" w:rsidP="00C06496">
            <w:pPr>
              <w:ind w:left="-25" w:hanging="32"/>
              <w:jc w:val="both"/>
              <w:rPr>
                <w:i/>
                <w:sz w:val="24"/>
                <w:szCs w:val="24"/>
              </w:rPr>
            </w:pPr>
            <w:r w:rsidRPr="00BE7E3D">
              <w:rPr>
                <w:i/>
                <w:sz w:val="24"/>
                <w:szCs w:val="24"/>
              </w:rPr>
              <w:t>Рекомендуемые источники: 8. 1-</w:t>
            </w:r>
            <w:r w:rsidR="00F82A2C">
              <w:rPr>
                <w:i/>
                <w:sz w:val="24"/>
                <w:szCs w:val="24"/>
              </w:rPr>
              <w:t>6</w:t>
            </w:r>
          </w:p>
          <w:p w:rsidR="00494DFF" w:rsidRPr="00BE7E3D" w:rsidRDefault="00494DFF" w:rsidP="00C06496">
            <w:pPr>
              <w:ind w:left="-25" w:hanging="32"/>
              <w:jc w:val="both"/>
              <w:rPr>
                <w:sz w:val="24"/>
                <w:szCs w:val="24"/>
              </w:rPr>
            </w:pPr>
            <w:r w:rsidRPr="00BE7E3D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60" w:type="pct"/>
            <w:shd w:val="clear" w:color="auto" w:fill="auto"/>
          </w:tcPr>
          <w:p w:rsidR="00494DFF" w:rsidRPr="00BE7E3D" w:rsidRDefault="00494DFF" w:rsidP="00C06496">
            <w:pPr>
              <w:pStyle w:val="Style2"/>
              <w:jc w:val="both"/>
            </w:pPr>
            <w:r w:rsidRPr="00BE7E3D">
              <w:rPr>
                <w:rStyle w:val="FontStyle12"/>
                <w:sz w:val="24"/>
                <w:szCs w:val="24"/>
              </w:rPr>
              <w:t xml:space="preserve">Компьютерные симуляции (практические занятия в компьютерном классе, при которых студенты </w:t>
            </w:r>
            <w:r w:rsidRPr="00BE7E3D">
              <w:t>«обучаются действием» в условиях, способствующих практическому применению навыков при выполнении ими профессиональных обязанностей).</w:t>
            </w:r>
          </w:p>
          <w:p w:rsidR="00494DFF" w:rsidRPr="00BE7E3D" w:rsidRDefault="00494DFF" w:rsidP="00C06496">
            <w:pPr>
              <w:pStyle w:val="afff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25% интерактивной формы в виде дискуссий.</w:t>
            </w:r>
          </w:p>
          <w:p w:rsidR="00494DFF" w:rsidRPr="00BE7E3D" w:rsidRDefault="00494DFF" w:rsidP="00C06496">
            <w:pPr>
              <w:pStyle w:val="afff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Этапы занятия:</w:t>
            </w:r>
          </w:p>
          <w:p w:rsidR="00494DFF" w:rsidRPr="00BE7E3D" w:rsidRDefault="00494DFF" w:rsidP="00C06496">
            <w:pPr>
              <w:pStyle w:val="afff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-сформулировать цели (подцели) поиска научной, и экономической информации;</w:t>
            </w:r>
          </w:p>
          <w:p w:rsidR="00494DFF" w:rsidRPr="00BE7E3D" w:rsidRDefault="00494DFF" w:rsidP="00C06496">
            <w:pPr>
              <w:pStyle w:val="aa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-</w:t>
            </w:r>
            <w:r w:rsidRPr="00BE7E3D">
              <w:rPr>
                <w:b w:val="0"/>
                <w:sz w:val="24"/>
                <w:szCs w:val="24"/>
              </w:rPr>
              <w:t>создать математические модели;</w:t>
            </w:r>
          </w:p>
          <w:p w:rsidR="00494DFF" w:rsidRPr="00BE7E3D" w:rsidRDefault="00494DFF" w:rsidP="00BE7E3D">
            <w:pPr>
              <w:jc w:val="both"/>
              <w:rPr>
                <w:rStyle w:val="FontStyle12"/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-произвес</w:t>
            </w:r>
            <w:r w:rsidR="00BE7E3D">
              <w:rPr>
                <w:sz w:val="24"/>
                <w:szCs w:val="24"/>
              </w:rPr>
              <w:t xml:space="preserve">ти анализ построенных моделей. </w:t>
            </w:r>
          </w:p>
        </w:tc>
      </w:tr>
      <w:tr w:rsidR="00494DFF" w:rsidRPr="00116357" w:rsidTr="00494DFF">
        <w:trPr>
          <w:trHeight w:val="2111"/>
        </w:trPr>
        <w:tc>
          <w:tcPr>
            <w:tcW w:w="1126" w:type="pct"/>
            <w:shd w:val="clear" w:color="auto" w:fill="auto"/>
          </w:tcPr>
          <w:p w:rsidR="00494DFF" w:rsidRPr="00BE7E3D" w:rsidRDefault="00494DFF" w:rsidP="00C06496">
            <w:pPr>
              <w:jc w:val="both"/>
              <w:rPr>
                <w:sz w:val="24"/>
                <w:szCs w:val="24"/>
              </w:rPr>
            </w:pPr>
            <w:r w:rsidRPr="00BE7E3D">
              <w:rPr>
                <w:i/>
                <w:sz w:val="24"/>
                <w:szCs w:val="24"/>
              </w:rPr>
              <w:t>Тема 2</w:t>
            </w:r>
            <w:r w:rsidRPr="00BE7E3D">
              <w:rPr>
                <w:sz w:val="24"/>
                <w:szCs w:val="24"/>
              </w:rPr>
              <w:t xml:space="preserve">. Модели прогнозирования. Краткосрочное прогнозирование, среднесрочное прогнозирование, долгосрочное прогнозирование. Модели предметной области и модели временных рядов. </w:t>
            </w:r>
            <w:proofErr w:type="spellStart"/>
            <w:r w:rsidRPr="00BE7E3D">
              <w:rPr>
                <w:sz w:val="24"/>
                <w:szCs w:val="24"/>
              </w:rPr>
              <w:t>Нейросетевые</w:t>
            </w:r>
            <w:proofErr w:type="spellEnd"/>
            <w:r w:rsidRPr="00BE7E3D">
              <w:rPr>
                <w:sz w:val="24"/>
                <w:szCs w:val="24"/>
              </w:rPr>
              <w:t xml:space="preserve"> модели прогнозирования. </w:t>
            </w:r>
            <w:r w:rsidRPr="00BE7E3D">
              <w:rPr>
                <w:sz w:val="24"/>
                <w:szCs w:val="24"/>
              </w:rPr>
              <w:lastRenderedPageBreak/>
              <w:t xml:space="preserve">Обзор современных алгоритмов. Построения простейшей прогнозной </w:t>
            </w:r>
            <w:proofErr w:type="spellStart"/>
            <w:r w:rsidRPr="00BE7E3D">
              <w:rPr>
                <w:sz w:val="24"/>
                <w:szCs w:val="24"/>
              </w:rPr>
              <w:t>нейросетевой</w:t>
            </w:r>
            <w:proofErr w:type="spellEnd"/>
            <w:r w:rsidRPr="00BE7E3D">
              <w:rPr>
                <w:sz w:val="24"/>
                <w:szCs w:val="24"/>
              </w:rPr>
              <w:t xml:space="preserve"> модели</w:t>
            </w:r>
          </w:p>
        </w:tc>
        <w:tc>
          <w:tcPr>
            <w:tcW w:w="2413" w:type="pct"/>
            <w:shd w:val="clear" w:color="auto" w:fill="auto"/>
          </w:tcPr>
          <w:p w:rsidR="00494DFF" w:rsidRPr="00BE7E3D" w:rsidRDefault="00494DFF" w:rsidP="00C06496">
            <w:pPr>
              <w:ind w:hanging="26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lastRenderedPageBreak/>
              <w:t>1.Модели прогнозирования.</w:t>
            </w:r>
          </w:p>
          <w:p w:rsidR="00494DFF" w:rsidRPr="00BE7E3D" w:rsidRDefault="00494DFF" w:rsidP="00C06496">
            <w:pPr>
              <w:ind w:hanging="26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 xml:space="preserve">2.Примеры прогнозирования макроэкономических показателей. Анализ данных. Парадоксы интерпретации </w:t>
            </w:r>
            <w:proofErr w:type="gramStart"/>
            <w:r w:rsidRPr="00BE7E3D">
              <w:rPr>
                <w:sz w:val="24"/>
                <w:szCs w:val="24"/>
              </w:rPr>
              <w:t>и  целеполагания</w:t>
            </w:r>
            <w:proofErr w:type="gramEnd"/>
            <w:r w:rsidRPr="00BE7E3D">
              <w:rPr>
                <w:sz w:val="24"/>
                <w:szCs w:val="24"/>
              </w:rPr>
              <w:t xml:space="preserve"> при использовании прогнозных моделей</w:t>
            </w:r>
          </w:p>
          <w:p w:rsidR="00494DFF" w:rsidRPr="00BE7E3D" w:rsidRDefault="00494DFF" w:rsidP="00C06496">
            <w:pPr>
              <w:ind w:hanging="26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3.Проверка адекватности моделей прогнозирования.</w:t>
            </w:r>
          </w:p>
          <w:p w:rsidR="00494DFF" w:rsidRPr="00BE7E3D" w:rsidRDefault="00494DFF" w:rsidP="00C06496">
            <w:pPr>
              <w:ind w:hanging="26"/>
              <w:jc w:val="both"/>
              <w:rPr>
                <w:bCs/>
                <w:kern w:val="28"/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4.Марковские процессы, байесовские подходы.</w:t>
            </w:r>
          </w:p>
          <w:p w:rsidR="00494DFF" w:rsidRPr="00BE7E3D" w:rsidRDefault="00494DFF" w:rsidP="00C06496">
            <w:pPr>
              <w:ind w:hanging="26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 xml:space="preserve">5.Основные понятия нейронных сетей. Использование </w:t>
            </w:r>
            <w:proofErr w:type="spellStart"/>
            <w:r w:rsidRPr="00BE7E3D">
              <w:rPr>
                <w:sz w:val="24"/>
                <w:szCs w:val="24"/>
              </w:rPr>
              <w:t>нейросетевых</w:t>
            </w:r>
            <w:proofErr w:type="spellEnd"/>
            <w:r w:rsidRPr="00BE7E3D">
              <w:rPr>
                <w:sz w:val="24"/>
                <w:szCs w:val="24"/>
              </w:rPr>
              <w:t xml:space="preserve"> технологий в задачах управления и прогнозирования. Примеры. </w:t>
            </w:r>
          </w:p>
          <w:p w:rsidR="00494DFF" w:rsidRPr="00BE7E3D" w:rsidRDefault="00494DFF" w:rsidP="00C06496">
            <w:pPr>
              <w:ind w:hanging="26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lastRenderedPageBreak/>
              <w:t xml:space="preserve">6.Возможные развития </w:t>
            </w:r>
            <w:proofErr w:type="spellStart"/>
            <w:r w:rsidRPr="00BE7E3D">
              <w:rPr>
                <w:sz w:val="24"/>
                <w:szCs w:val="24"/>
              </w:rPr>
              <w:t>нейросетевых</w:t>
            </w:r>
            <w:proofErr w:type="spellEnd"/>
            <w:r w:rsidRPr="00BE7E3D">
              <w:rPr>
                <w:sz w:val="24"/>
                <w:szCs w:val="24"/>
              </w:rPr>
              <w:t xml:space="preserve"> моделей для конкретных целей. Применение латентных последовательностей для обучения реакции на рисковое событие.</w:t>
            </w:r>
          </w:p>
          <w:p w:rsidR="00494DFF" w:rsidRPr="00BE7E3D" w:rsidRDefault="00494DFF" w:rsidP="00C06496">
            <w:pPr>
              <w:ind w:hanging="26"/>
              <w:jc w:val="both"/>
              <w:rPr>
                <w:bCs/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 xml:space="preserve">7.Реализация простейшей прогнозной сети. </w:t>
            </w:r>
          </w:p>
          <w:p w:rsidR="00494DFF" w:rsidRPr="00BE7E3D" w:rsidRDefault="00494DFF" w:rsidP="00C06496">
            <w:pPr>
              <w:pStyle w:val="aff"/>
              <w:ind w:left="-32" w:hanging="26"/>
              <w:jc w:val="both"/>
              <w:rPr>
                <w:color w:val="000000"/>
                <w:sz w:val="24"/>
                <w:szCs w:val="24"/>
              </w:rPr>
            </w:pPr>
            <w:r w:rsidRPr="00BE7E3D">
              <w:rPr>
                <w:bCs/>
                <w:sz w:val="24"/>
                <w:szCs w:val="24"/>
              </w:rPr>
              <w:t>8.</w:t>
            </w:r>
            <w:r w:rsidRPr="00BE7E3D">
              <w:rPr>
                <w:sz w:val="24"/>
                <w:szCs w:val="24"/>
              </w:rPr>
              <w:t>Схема и</w:t>
            </w:r>
            <w:r w:rsidRPr="00BE7E3D">
              <w:rPr>
                <w:b/>
                <w:sz w:val="24"/>
                <w:szCs w:val="24"/>
              </w:rPr>
              <w:t xml:space="preserve"> </w:t>
            </w:r>
            <w:r w:rsidRPr="00BE7E3D">
              <w:rPr>
                <w:sz w:val="24"/>
                <w:szCs w:val="24"/>
              </w:rPr>
              <w:t xml:space="preserve">технология управления риском с помощью </w:t>
            </w:r>
            <w:proofErr w:type="spellStart"/>
            <w:r w:rsidRPr="00BE7E3D">
              <w:rPr>
                <w:sz w:val="24"/>
                <w:szCs w:val="24"/>
              </w:rPr>
              <w:t>нейросетевых</w:t>
            </w:r>
            <w:proofErr w:type="spellEnd"/>
            <w:r w:rsidRPr="00BE7E3D">
              <w:rPr>
                <w:sz w:val="24"/>
                <w:szCs w:val="24"/>
              </w:rPr>
              <w:t xml:space="preserve"> моделей</w:t>
            </w:r>
            <w:r w:rsidRPr="00BE7E3D">
              <w:rPr>
                <w:color w:val="000000"/>
                <w:sz w:val="24"/>
                <w:szCs w:val="24"/>
              </w:rPr>
              <w:t xml:space="preserve">. </w:t>
            </w:r>
          </w:p>
          <w:p w:rsidR="00494DFF" w:rsidRPr="00BE7E3D" w:rsidRDefault="00494DFF" w:rsidP="00C06496">
            <w:pPr>
              <w:pStyle w:val="aff"/>
              <w:ind w:left="-32" w:hanging="26"/>
              <w:jc w:val="both"/>
              <w:rPr>
                <w:color w:val="000000"/>
                <w:sz w:val="24"/>
                <w:szCs w:val="24"/>
              </w:rPr>
            </w:pPr>
          </w:p>
          <w:p w:rsidR="00494DFF" w:rsidRPr="00BE7E3D" w:rsidRDefault="00494DFF" w:rsidP="00C06496">
            <w:pPr>
              <w:ind w:left="-25" w:hanging="32"/>
              <w:jc w:val="both"/>
              <w:rPr>
                <w:i/>
                <w:sz w:val="24"/>
                <w:szCs w:val="24"/>
              </w:rPr>
            </w:pPr>
            <w:r w:rsidRPr="00BE7E3D">
              <w:rPr>
                <w:i/>
                <w:sz w:val="24"/>
                <w:szCs w:val="24"/>
              </w:rPr>
              <w:t>Рекомендуемые источники: 8. 1-</w:t>
            </w:r>
            <w:r w:rsidR="00F82A2C">
              <w:rPr>
                <w:i/>
                <w:sz w:val="24"/>
                <w:szCs w:val="24"/>
              </w:rPr>
              <w:t>6</w:t>
            </w:r>
          </w:p>
          <w:p w:rsidR="00494DFF" w:rsidRPr="00BE7E3D" w:rsidRDefault="00494DFF" w:rsidP="00C06496">
            <w:pPr>
              <w:pStyle w:val="aff"/>
              <w:ind w:left="-32" w:hanging="32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60" w:type="pct"/>
            <w:shd w:val="clear" w:color="auto" w:fill="auto"/>
          </w:tcPr>
          <w:p w:rsidR="00494DFF" w:rsidRPr="00BE7E3D" w:rsidRDefault="00494DFF" w:rsidP="00C06496">
            <w:pPr>
              <w:pStyle w:val="Style2"/>
              <w:jc w:val="both"/>
            </w:pPr>
            <w:r w:rsidRPr="00BE7E3D">
              <w:rPr>
                <w:rStyle w:val="FontStyle12"/>
                <w:sz w:val="24"/>
                <w:szCs w:val="24"/>
              </w:rPr>
              <w:lastRenderedPageBreak/>
              <w:t xml:space="preserve">Компьютерные симуляции (практические занятия в компьютерном классе, при которых студенты </w:t>
            </w:r>
            <w:r w:rsidRPr="00BE7E3D">
              <w:t>«обучаются действием» в условиях, способствующих практическому применению навыков при выполнении ими профессиональных обязанностей).</w:t>
            </w:r>
          </w:p>
          <w:p w:rsidR="00494DFF" w:rsidRPr="00BE7E3D" w:rsidRDefault="00494DFF" w:rsidP="00C06496">
            <w:pPr>
              <w:pStyle w:val="Style2"/>
              <w:jc w:val="both"/>
            </w:pPr>
            <w:r w:rsidRPr="00BE7E3D">
              <w:t>25% интерактивной формы в виде дискуссий.</w:t>
            </w:r>
          </w:p>
          <w:p w:rsidR="00494DFF" w:rsidRPr="00BE7E3D" w:rsidRDefault="00494DFF" w:rsidP="00C06496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BE7E3D">
              <w:rPr>
                <w:b w:val="0"/>
                <w:sz w:val="24"/>
                <w:szCs w:val="24"/>
              </w:rPr>
              <w:lastRenderedPageBreak/>
              <w:t>Этапы занятия:</w:t>
            </w:r>
          </w:p>
          <w:p w:rsidR="00494DFF" w:rsidRPr="00BE7E3D" w:rsidRDefault="00494DFF" w:rsidP="00C06496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BE7E3D">
              <w:rPr>
                <w:b w:val="0"/>
                <w:sz w:val="24"/>
                <w:szCs w:val="24"/>
              </w:rPr>
              <w:t>-сформулировать цели (подцели) поиска научной, и экономической информации;</w:t>
            </w:r>
          </w:p>
          <w:p w:rsidR="00494DFF" w:rsidRPr="00BE7E3D" w:rsidRDefault="00494DFF" w:rsidP="00C06496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BE7E3D">
              <w:rPr>
                <w:b w:val="0"/>
                <w:sz w:val="24"/>
                <w:szCs w:val="24"/>
              </w:rPr>
              <w:t>-создать математические модели;</w:t>
            </w:r>
          </w:p>
          <w:p w:rsidR="00494DFF" w:rsidRPr="00BE7E3D" w:rsidRDefault="00494DFF" w:rsidP="00C06496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BE7E3D">
              <w:rPr>
                <w:b w:val="0"/>
                <w:sz w:val="24"/>
                <w:szCs w:val="24"/>
              </w:rPr>
              <w:t>-реализовать модель на ПК;</w:t>
            </w:r>
          </w:p>
          <w:p w:rsidR="00494DFF" w:rsidRPr="00BE7E3D" w:rsidRDefault="00494DFF" w:rsidP="00C06496">
            <w:pPr>
              <w:jc w:val="both"/>
              <w:rPr>
                <w:rStyle w:val="FontStyle12"/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 xml:space="preserve">-произвести анализ построенных моделей. </w:t>
            </w:r>
          </w:p>
        </w:tc>
      </w:tr>
      <w:tr w:rsidR="00494DFF" w:rsidRPr="00116357" w:rsidTr="007A6D6F">
        <w:trPr>
          <w:trHeight w:val="699"/>
        </w:trPr>
        <w:tc>
          <w:tcPr>
            <w:tcW w:w="1126" w:type="pct"/>
            <w:shd w:val="clear" w:color="auto" w:fill="auto"/>
          </w:tcPr>
          <w:p w:rsidR="00494DFF" w:rsidRPr="00BE7E3D" w:rsidRDefault="00494DFF" w:rsidP="00C06496">
            <w:pPr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 xml:space="preserve">Тема 3. Модели управления риском. Учет рисков. Модели управления риском в </w:t>
            </w:r>
            <w:r w:rsidRPr="00BE7E3D">
              <w:rPr>
                <w:sz w:val="24"/>
                <w:szCs w:val="24"/>
                <w:lang w:val="en-US"/>
              </w:rPr>
              <w:t>IT</w:t>
            </w:r>
            <w:r w:rsidRPr="00BE7E3D">
              <w:rPr>
                <w:sz w:val="24"/>
                <w:szCs w:val="24"/>
              </w:rPr>
              <w:t xml:space="preserve"> сфере. Компьютерные системы учета рисков. Построения системы управления с нечетко-логическими алгоритмами.</w:t>
            </w:r>
          </w:p>
        </w:tc>
        <w:tc>
          <w:tcPr>
            <w:tcW w:w="2413" w:type="pct"/>
            <w:shd w:val="clear" w:color="auto" w:fill="auto"/>
          </w:tcPr>
          <w:p w:rsidR="00494DFF" w:rsidRPr="00BE7E3D" w:rsidRDefault="00494DFF" w:rsidP="00494DFF">
            <w:pPr>
              <w:pStyle w:val="aff"/>
              <w:widowControl/>
              <w:numPr>
                <w:ilvl w:val="0"/>
                <w:numId w:val="18"/>
              </w:numPr>
              <w:spacing w:after="200" w:line="276" w:lineRule="auto"/>
              <w:ind w:left="0" w:firstLine="0"/>
              <w:contextualSpacing/>
              <w:jc w:val="both"/>
              <w:rPr>
                <w:bCs/>
                <w:sz w:val="24"/>
                <w:szCs w:val="24"/>
              </w:rPr>
            </w:pPr>
            <w:r w:rsidRPr="00BE7E3D">
              <w:rPr>
                <w:sz w:val="24"/>
                <w:szCs w:val="24"/>
                <w:shd w:val="clear" w:color="auto" w:fill="FFFFFF"/>
              </w:rPr>
              <w:t xml:space="preserve"> Понятие риска.</w:t>
            </w:r>
          </w:p>
          <w:p w:rsidR="00494DFF" w:rsidRPr="00BE7E3D" w:rsidRDefault="00494DFF" w:rsidP="00494DFF">
            <w:pPr>
              <w:pStyle w:val="aff"/>
              <w:widowControl/>
              <w:numPr>
                <w:ilvl w:val="0"/>
                <w:numId w:val="18"/>
              </w:numPr>
              <w:spacing w:after="200" w:line="276" w:lineRule="auto"/>
              <w:ind w:left="0" w:firstLine="0"/>
              <w:contextualSpacing/>
              <w:jc w:val="both"/>
              <w:rPr>
                <w:bCs/>
                <w:sz w:val="24"/>
                <w:szCs w:val="24"/>
              </w:rPr>
            </w:pPr>
            <w:r w:rsidRPr="00BE7E3D">
              <w:rPr>
                <w:bCs/>
                <w:sz w:val="24"/>
                <w:szCs w:val="24"/>
              </w:rPr>
              <w:t>Методы учета и управления риском.</w:t>
            </w:r>
          </w:p>
          <w:p w:rsidR="00494DFF" w:rsidRPr="00BE7E3D" w:rsidRDefault="00494DFF" w:rsidP="00494DFF">
            <w:pPr>
              <w:pStyle w:val="aff"/>
              <w:widowControl/>
              <w:numPr>
                <w:ilvl w:val="0"/>
                <w:numId w:val="18"/>
              </w:numPr>
              <w:spacing w:after="200"/>
              <w:ind w:left="0" w:firstLine="0"/>
              <w:contextualSpacing/>
              <w:jc w:val="both"/>
              <w:rPr>
                <w:bCs/>
                <w:kern w:val="28"/>
                <w:sz w:val="24"/>
                <w:szCs w:val="24"/>
              </w:rPr>
            </w:pPr>
            <w:r w:rsidRPr="00BE7E3D">
              <w:rPr>
                <w:bCs/>
                <w:sz w:val="24"/>
                <w:szCs w:val="24"/>
              </w:rPr>
              <w:t xml:space="preserve"> </w:t>
            </w:r>
            <w:r w:rsidRPr="00BE7E3D">
              <w:rPr>
                <w:sz w:val="24"/>
                <w:szCs w:val="24"/>
              </w:rPr>
              <w:t>Приложения нормального закона (предельные теоремы, белый шум и т.д.)</w:t>
            </w:r>
          </w:p>
          <w:p w:rsidR="00494DFF" w:rsidRPr="00BE7E3D" w:rsidRDefault="00494DFF" w:rsidP="00C06496">
            <w:pPr>
              <w:jc w:val="both"/>
              <w:rPr>
                <w:bCs/>
                <w:kern w:val="28"/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4.Приложения гамма-распределения (парадокс Пуассона, формула композиции, распределения Эрланга, распределения Пирсона)</w:t>
            </w:r>
          </w:p>
          <w:p w:rsidR="00494DFF" w:rsidRPr="00BE7E3D" w:rsidRDefault="00494DFF" w:rsidP="00C06496">
            <w:pPr>
              <w:pStyle w:val="aff"/>
              <w:ind w:left="0"/>
              <w:jc w:val="both"/>
              <w:rPr>
                <w:bCs/>
                <w:kern w:val="28"/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 xml:space="preserve">5.Приложения распределений по схеме оценки интенсивности (экспоненциальное, </w:t>
            </w:r>
            <w:proofErr w:type="spellStart"/>
            <w:r w:rsidRPr="00BE7E3D">
              <w:rPr>
                <w:sz w:val="24"/>
                <w:szCs w:val="24"/>
              </w:rPr>
              <w:t>Вейбулла</w:t>
            </w:r>
            <w:proofErr w:type="spellEnd"/>
            <w:r w:rsidRPr="00BE7E3D">
              <w:rPr>
                <w:sz w:val="24"/>
                <w:szCs w:val="24"/>
              </w:rPr>
              <w:t>)</w:t>
            </w:r>
          </w:p>
          <w:p w:rsidR="00494DFF" w:rsidRPr="00BE7E3D" w:rsidRDefault="00494DFF" w:rsidP="00C06496">
            <w:pPr>
              <w:pStyle w:val="aff"/>
              <w:ind w:left="0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 xml:space="preserve">6.Приложение логнормального распределения (модель </w:t>
            </w:r>
            <w:proofErr w:type="spellStart"/>
            <w:r w:rsidRPr="00BE7E3D">
              <w:rPr>
                <w:sz w:val="24"/>
                <w:szCs w:val="24"/>
              </w:rPr>
              <w:t>Самуэльсона</w:t>
            </w:r>
            <w:proofErr w:type="spellEnd"/>
            <w:r w:rsidR="00D47CF5" w:rsidRPr="00BE7E3D">
              <w:rPr>
                <w:sz w:val="24"/>
                <w:szCs w:val="24"/>
              </w:rPr>
              <w:t>)</w:t>
            </w:r>
            <w:r w:rsidRPr="00BE7E3D">
              <w:rPr>
                <w:sz w:val="24"/>
                <w:szCs w:val="24"/>
              </w:rPr>
              <w:t>.</w:t>
            </w:r>
          </w:p>
          <w:p w:rsidR="00494DFF" w:rsidRPr="00BE7E3D" w:rsidRDefault="00494DFF" w:rsidP="00C06496">
            <w:pPr>
              <w:pStyle w:val="aff"/>
              <w:ind w:left="0"/>
              <w:jc w:val="both"/>
              <w:rPr>
                <w:bCs/>
                <w:kern w:val="28"/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7.Приложения распределений на компактном носителе,</w:t>
            </w:r>
          </w:p>
          <w:p w:rsidR="00494DFF" w:rsidRPr="00BE7E3D" w:rsidRDefault="00494DFF" w:rsidP="00C06496">
            <w:pPr>
              <w:pStyle w:val="aff"/>
              <w:ind w:left="0"/>
              <w:jc w:val="both"/>
              <w:rPr>
                <w:bCs/>
                <w:sz w:val="24"/>
                <w:szCs w:val="24"/>
              </w:rPr>
            </w:pPr>
            <w:r w:rsidRPr="00BE7E3D">
              <w:rPr>
                <w:sz w:val="24"/>
                <w:szCs w:val="24"/>
                <w:shd w:val="clear" w:color="auto" w:fill="FFFFFF"/>
              </w:rPr>
              <w:t xml:space="preserve">8.Модели искусственного интеллекта, разрешающие проблемы согласования принятия риска и ответственности. </w:t>
            </w:r>
          </w:p>
          <w:p w:rsidR="00494DFF" w:rsidRPr="00BE7E3D" w:rsidRDefault="00494DFF" w:rsidP="00C06496">
            <w:pPr>
              <w:pStyle w:val="aff"/>
              <w:ind w:left="0"/>
              <w:jc w:val="both"/>
              <w:rPr>
                <w:bCs/>
                <w:sz w:val="24"/>
                <w:szCs w:val="24"/>
              </w:rPr>
            </w:pPr>
            <w:r w:rsidRPr="00BE7E3D">
              <w:rPr>
                <w:sz w:val="24"/>
                <w:szCs w:val="24"/>
                <w:shd w:val="clear" w:color="auto" w:fill="FFFFFF"/>
              </w:rPr>
              <w:t>9.Нечёткая информация и выводы. Нечёткие множества. Основные характеристики нечётких множеств.</w:t>
            </w:r>
          </w:p>
          <w:p w:rsidR="00494DFF" w:rsidRPr="00BE7E3D" w:rsidRDefault="00494DFF" w:rsidP="00C06496">
            <w:pPr>
              <w:pStyle w:val="aff"/>
              <w:ind w:left="0"/>
              <w:jc w:val="both"/>
              <w:rPr>
                <w:bCs/>
                <w:sz w:val="24"/>
                <w:szCs w:val="24"/>
              </w:rPr>
            </w:pPr>
            <w:r w:rsidRPr="00BE7E3D">
              <w:rPr>
                <w:sz w:val="24"/>
                <w:szCs w:val="24"/>
                <w:shd w:val="clear" w:color="auto" w:fill="FFFFFF"/>
              </w:rPr>
              <w:t>10.Функции принадлежности нечётких множеств и методы их построения. Параметризация функций принадлежности.</w:t>
            </w:r>
          </w:p>
          <w:p w:rsidR="00494DFF" w:rsidRPr="00BE7E3D" w:rsidRDefault="00494DFF" w:rsidP="00C06496">
            <w:pPr>
              <w:pStyle w:val="aff"/>
              <w:ind w:left="0"/>
              <w:jc w:val="both"/>
              <w:rPr>
                <w:bCs/>
                <w:sz w:val="24"/>
                <w:szCs w:val="24"/>
              </w:rPr>
            </w:pPr>
            <w:r w:rsidRPr="00BE7E3D">
              <w:rPr>
                <w:sz w:val="24"/>
                <w:szCs w:val="24"/>
                <w:shd w:val="clear" w:color="auto" w:fill="FFFFFF"/>
              </w:rPr>
              <w:t xml:space="preserve">11.Нечёткие выводы. Алгоритмы </w:t>
            </w:r>
            <w:proofErr w:type="spellStart"/>
            <w:r w:rsidRPr="00BE7E3D">
              <w:rPr>
                <w:sz w:val="24"/>
                <w:szCs w:val="24"/>
                <w:shd w:val="clear" w:color="auto" w:fill="FFFFFF"/>
              </w:rPr>
              <w:t>Mamdani</w:t>
            </w:r>
            <w:proofErr w:type="spellEnd"/>
            <w:r w:rsidRPr="00BE7E3D">
              <w:rPr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BE7E3D">
              <w:rPr>
                <w:sz w:val="24"/>
                <w:szCs w:val="24"/>
                <w:shd w:val="clear" w:color="auto" w:fill="FFFFFF"/>
              </w:rPr>
              <w:t>Sugeno</w:t>
            </w:r>
            <w:proofErr w:type="spellEnd"/>
            <w:r w:rsidRPr="00BE7E3D">
              <w:rPr>
                <w:sz w:val="24"/>
                <w:szCs w:val="24"/>
                <w:shd w:val="clear" w:color="auto" w:fill="FFFFFF"/>
              </w:rPr>
              <w:t xml:space="preserve">. Алгоритм нечёткого вывода. Методы приведения к чёткости. </w:t>
            </w:r>
          </w:p>
          <w:p w:rsidR="00494DFF" w:rsidRPr="00BE7E3D" w:rsidRDefault="00494DFF" w:rsidP="00C06496">
            <w:pPr>
              <w:pStyle w:val="aff"/>
              <w:ind w:left="0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1</w:t>
            </w:r>
            <w:r w:rsidR="00D47CF5" w:rsidRPr="00BE7E3D">
              <w:rPr>
                <w:sz w:val="24"/>
                <w:szCs w:val="24"/>
              </w:rPr>
              <w:t>2</w:t>
            </w:r>
            <w:r w:rsidRPr="00BE7E3D">
              <w:rPr>
                <w:sz w:val="24"/>
                <w:szCs w:val="24"/>
              </w:rPr>
              <w:t>.</w:t>
            </w:r>
            <w:r w:rsidRPr="00BE7E3D">
              <w:rPr>
                <w:sz w:val="24"/>
                <w:szCs w:val="24"/>
                <w:shd w:val="clear" w:color="auto" w:fill="FFFFFF"/>
              </w:rPr>
              <w:t xml:space="preserve">Пример построения системы управления с нечетко – логическими алгоритмами. </w:t>
            </w:r>
            <w:r w:rsidRPr="00BE7E3D">
              <w:rPr>
                <w:sz w:val="24"/>
                <w:szCs w:val="24"/>
              </w:rPr>
              <w:t>14.Пример построения прогнозной модели на основе нечетко-логического алгоритма</w:t>
            </w:r>
          </w:p>
          <w:p w:rsidR="00494DFF" w:rsidRPr="00BE7E3D" w:rsidRDefault="00494DFF" w:rsidP="00C06496">
            <w:pPr>
              <w:ind w:left="-25" w:hanging="32"/>
              <w:jc w:val="both"/>
              <w:rPr>
                <w:i/>
                <w:sz w:val="24"/>
                <w:szCs w:val="24"/>
              </w:rPr>
            </w:pPr>
            <w:r w:rsidRPr="00BE7E3D">
              <w:rPr>
                <w:i/>
                <w:sz w:val="24"/>
                <w:szCs w:val="24"/>
              </w:rPr>
              <w:t>Рекомендуемые источники: 8. 1-</w:t>
            </w:r>
            <w:r w:rsidR="00F82A2C">
              <w:rPr>
                <w:i/>
                <w:sz w:val="24"/>
                <w:szCs w:val="24"/>
              </w:rPr>
              <w:t>6</w:t>
            </w:r>
          </w:p>
          <w:p w:rsidR="00494DFF" w:rsidRPr="00BE7E3D" w:rsidRDefault="00494DFF" w:rsidP="00C06496">
            <w:pPr>
              <w:ind w:hanging="32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0" w:type="pct"/>
            <w:shd w:val="clear" w:color="auto" w:fill="auto"/>
          </w:tcPr>
          <w:p w:rsidR="00494DFF" w:rsidRPr="00BE7E3D" w:rsidRDefault="00494DFF" w:rsidP="00C06496">
            <w:pPr>
              <w:pStyle w:val="Style2"/>
              <w:jc w:val="both"/>
            </w:pPr>
            <w:r w:rsidRPr="00BE7E3D">
              <w:rPr>
                <w:rStyle w:val="FontStyle12"/>
                <w:sz w:val="24"/>
                <w:szCs w:val="24"/>
              </w:rPr>
              <w:t xml:space="preserve">Компьютерные симуляции (практические занятия в компьютерном классе, при которых студенты </w:t>
            </w:r>
            <w:r w:rsidRPr="00BE7E3D">
              <w:t>«обучаются действием» в условиях, способствующих практическому применению навыков при выполнении ими профессиональных обязанностей).</w:t>
            </w:r>
          </w:p>
          <w:p w:rsidR="00494DFF" w:rsidRPr="00BE7E3D" w:rsidRDefault="00494DFF" w:rsidP="00C06496">
            <w:pPr>
              <w:pStyle w:val="Style2"/>
              <w:jc w:val="both"/>
            </w:pPr>
            <w:r w:rsidRPr="00BE7E3D">
              <w:t>25% времени на интерактивную форму в виде дискуссий.</w:t>
            </w:r>
          </w:p>
          <w:p w:rsidR="00494DFF" w:rsidRPr="00BE7E3D" w:rsidRDefault="00494DFF" w:rsidP="00C06496">
            <w:pPr>
              <w:jc w:val="both"/>
              <w:rPr>
                <w:bCs/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 xml:space="preserve">Самостоятельное решение индивидуальных задач с использованием </w:t>
            </w:r>
            <w:r w:rsidR="00D47CF5" w:rsidRPr="00BE7E3D">
              <w:rPr>
                <w:sz w:val="24"/>
                <w:szCs w:val="24"/>
                <w:lang w:val="en-US"/>
              </w:rPr>
              <w:t>Python</w:t>
            </w:r>
          </w:p>
          <w:p w:rsidR="00494DFF" w:rsidRPr="00BE7E3D" w:rsidRDefault="00494DFF" w:rsidP="00C06496">
            <w:pPr>
              <w:pStyle w:val="aa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Этапы занятия:</w:t>
            </w:r>
          </w:p>
          <w:p w:rsidR="00494DFF" w:rsidRPr="00BE7E3D" w:rsidRDefault="00494DFF" w:rsidP="00C06496">
            <w:pPr>
              <w:jc w:val="both"/>
              <w:rPr>
                <w:bCs/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-обзор темы нечеткая логика</w:t>
            </w:r>
            <w:r w:rsidRPr="00BE7E3D">
              <w:rPr>
                <w:bCs/>
                <w:sz w:val="24"/>
                <w:szCs w:val="24"/>
              </w:rPr>
              <w:t>;</w:t>
            </w:r>
          </w:p>
          <w:p w:rsidR="00494DFF" w:rsidRPr="00BE7E3D" w:rsidRDefault="00494DFF" w:rsidP="00C06496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BE7E3D">
              <w:rPr>
                <w:bCs/>
                <w:sz w:val="24"/>
                <w:szCs w:val="24"/>
              </w:rPr>
              <w:t xml:space="preserve">-создание модели </w:t>
            </w:r>
            <w:r w:rsidRPr="00BE7E3D">
              <w:rPr>
                <w:sz w:val="24"/>
                <w:szCs w:val="24"/>
                <w:shd w:val="clear" w:color="auto" w:fill="FFFFFF"/>
              </w:rPr>
              <w:t>системы управления</w:t>
            </w:r>
          </w:p>
          <w:p w:rsidR="00494DFF" w:rsidRPr="00BE7E3D" w:rsidRDefault="00494DFF" w:rsidP="00C06496">
            <w:pPr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-создание модели системы прогнозирования</w:t>
            </w:r>
          </w:p>
        </w:tc>
      </w:tr>
      <w:tr w:rsidR="00494DFF" w:rsidRPr="00116357" w:rsidTr="00494DFF">
        <w:trPr>
          <w:trHeight w:val="983"/>
        </w:trPr>
        <w:tc>
          <w:tcPr>
            <w:tcW w:w="1126" w:type="pct"/>
            <w:shd w:val="clear" w:color="auto" w:fill="auto"/>
          </w:tcPr>
          <w:p w:rsidR="00494DFF" w:rsidRPr="00BE7E3D" w:rsidRDefault="00494DFF" w:rsidP="00C06496">
            <w:pPr>
              <w:jc w:val="both"/>
              <w:rPr>
                <w:i/>
                <w:sz w:val="24"/>
                <w:szCs w:val="24"/>
              </w:rPr>
            </w:pPr>
            <w:r w:rsidRPr="00BE7E3D">
              <w:rPr>
                <w:b/>
                <w:i/>
                <w:sz w:val="24"/>
                <w:szCs w:val="24"/>
              </w:rPr>
              <w:lastRenderedPageBreak/>
              <w:t xml:space="preserve">Тема 4. </w:t>
            </w:r>
            <w:r w:rsidRPr="00BE7E3D">
              <w:rPr>
                <w:sz w:val="24"/>
                <w:szCs w:val="24"/>
              </w:rPr>
              <w:t xml:space="preserve">Имитационные модели для анализа и управления предприятиями Основы имитационного стохастического моделирования. Построения имитационных моделей – цифровых копий производства. Использование электронных таблиц для построения имитационных моделей. Использование </w:t>
            </w:r>
            <w:proofErr w:type="spellStart"/>
            <w:r w:rsidRPr="00BE7E3D">
              <w:rPr>
                <w:sz w:val="24"/>
                <w:szCs w:val="24"/>
                <w:lang w:val="en-US"/>
              </w:rPr>
              <w:t>Anylogic</w:t>
            </w:r>
            <w:proofErr w:type="spellEnd"/>
            <w:r w:rsidRPr="00BE7E3D">
              <w:rPr>
                <w:sz w:val="24"/>
                <w:szCs w:val="24"/>
              </w:rPr>
              <w:t xml:space="preserve"> для построения имитационных моделей</w:t>
            </w:r>
          </w:p>
        </w:tc>
        <w:tc>
          <w:tcPr>
            <w:tcW w:w="2413" w:type="pct"/>
            <w:shd w:val="clear" w:color="auto" w:fill="auto"/>
          </w:tcPr>
          <w:p w:rsidR="00494DFF" w:rsidRPr="00BE7E3D" w:rsidRDefault="00494DFF" w:rsidP="00C06496">
            <w:pPr>
              <w:ind w:hanging="32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 xml:space="preserve">1.Понятие стохастической имитационной модели. Моделирование рисковых событий. </w:t>
            </w:r>
          </w:p>
          <w:p w:rsidR="00494DFF" w:rsidRPr="00BE7E3D" w:rsidRDefault="00494DFF" w:rsidP="00C06496">
            <w:pPr>
              <w:ind w:hanging="32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 xml:space="preserve">2.Использование преобразования Смирнова для построения случайных возмущений с заданными распределениями. Реализация в </w:t>
            </w:r>
            <w:proofErr w:type="spellStart"/>
            <w:r w:rsidR="00721524" w:rsidRPr="00BE7E3D">
              <w:rPr>
                <w:sz w:val="24"/>
                <w:szCs w:val="24"/>
                <w:lang w:val="en-US"/>
              </w:rPr>
              <w:t>Calc</w:t>
            </w:r>
            <w:proofErr w:type="spellEnd"/>
            <w:r w:rsidRPr="00BE7E3D">
              <w:rPr>
                <w:sz w:val="24"/>
                <w:szCs w:val="24"/>
              </w:rPr>
              <w:t>.</w:t>
            </w:r>
          </w:p>
          <w:p w:rsidR="00494DFF" w:rsidRPr="00BE7E3D" w:rsidRDefault="00494DFF" w:rsidP="00C06496">
            <w:pPr>
              <w:ind w:hanging="32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 xml:space="preserve">3.Использование преобразования Смирнова для построения случайных возмущений с заданными распределениями. Реализация в </w:t>
            </w:r>
            <w:proofErr w:type="spellStart"/>
            <w:r w:rsidRPr="00BE7E3D">
              <w:rPr>
                <w:sz w:val="24"/>
                <w:szCs w:val="24"/>
                <w:lang w:val="en-US"/>
              </w:rPr>
              <w:t>Anylogic</w:t>
            </w:r>
            <w:proofErr w:type="spellEnd"/>
          </w:p>
          <w:p w:rsidR="00494DFF" w:rsidRPr="00BE7E3D" w:rsidRDefault="00494DFF" w:rsidP="00C06496">
            <w:pPr>
              <w:ind w:hanging="32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 xml:space="preserve">4.Построения имитационных моделей для анализа рисков в финансовой математике. Расчет показателей </w:t>
            </w:r>
            <w:r w:rsidRPr="00BE7E3D">
              <w:rPr>
                <w:sz w:val="24"/>
                <w:szCs w:val="24"/>
                <w:lang w:val="en-US"/>
              </w:rPr>
              <w:t>NPV</w:t>
            </w:r>
            <w:r w:rsidRPr="00BE7E3D">
              <w:rPr>
                <w:sz w:val="24"/>
                <w:szCs w:val="24"/>
              </w:rPr>
              <w:t xml:space="preserve"> финансового потока. Аналоги показателей </w:t>
            </w:r>
            <w:r w:rsidRPr="00BE7E3D">
              <w:rPr>
                <w:sz w:val="24"/>
                <w:szCs w:val="24"/>
                <w:lang w:val="de-DE"/>
              </w:rPr>
              <w:t>VAR</w:t>
            </w:r>
            <w:r w:rsidRPr="00BE7E3D">
              <w:rPr>
                <w:sz w:val="24"/>
                <w:szCs w:val="24"/>
              </w:rPr>
              <w:t xml:space="preserve"> и </w:t>
            </w:r>
            <w:r w:rsidRPr="00BE7E3D">
              <w:rPr>
                <w:sz w:val="24"/>
                <w:szCs w:val="24"/>
                <w:lang w:val="de-DE"/>
              </w:rPr>
              <w:t>EAR</w:t>
            </w:r>
            <w:r w:rsidRPr="00BE7E3D">
              <w:rPr>
                <w:sz w:val="24"/>
                <w:szCs w:val="24"/>
              </w:rPr>
              <w:t xml:space="preserve"> </w:t>
            </w:r>
          </w:p>
          <w:p w:rsidR="00494DFF" w:rsidRPr="00BE7E3D" w:rsidRDefault="00494DFF" w:rsidP="00C06496">
            <w:pPr>
              <w:ind w:hanging="32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5.Построение имитационных моделей оценки стоимости опциона в дискретных моделях ценообразования</w:t>
            </w:r>
          </w:p>
          <w:p w:rsidR="00494DFF" w:rsidRPr="00BE7E3D" w:rsidRDefault="00494DFF" w:rsidP="00C06496">
            <w:pPr>
              <w:ind w:hanging="32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6.Построения имитационных моделей для анализа построения цифровой копии производства.  Методы учета задержек, производственного брака</w:t>
            </w:r>
          </w:p>
          <w:p w:rsidR="00494DFF" w:rsidRPr="00BE7E3D" w:rsidRDefault="00494DFF" w:rsidP="00C06496">
            <w:pPr>
              <w:ind w:hanging="32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 xml:space="preserve">7.Построения имитационных моделей для анализа рисков в деятельности торгового предприятия. </w:t>
            </w:r>
          </w:p>
          <w:p w:rsidR="00494DFF" w:rsidRPr="00BE7E3D" w:rsidRDefault="00494DFF" w:rsidP="00C06496">
            <w:pPr>
              <w:ind w:hanging="32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 xml:space="preserve">8.Использование </w:t>
            </w:r>
            <w:proofErr w:type="spellStart"/>
            <w:r w:rsidRPr="00BE7E3D">
              <w:rPr>
                <w:sz w:val="24"/>
                <w:szCs w:val="24"/>
                <w:lang w:val="en-US"/>
              </w:rPr>
              <w:t>Anylogic</w:t>
            </w:r>
            <w:proofErr w:type="spellEnd"/>
            <w:r w:rsidRPr="00BE7E3D">
              <w:rPr>
                <w:sz w:val="24"/>
                <w:szCs w:val="24"/>
              </w:rPr>
              <w:t xml:space="preserve"> для построения имитационных моделей. Использование дискретно-событийное моделирования для построения цифровой копии производства. </w:t>
            </w:r>
          </w:p>
          <w:p w:rsidR="00494DFF" w:rsidRPr="00BE7E3D" w:rsidRDefault="00494DFF" w:rsidP="00C06496">
            <w:pPr>
              <w:ind w:left="-25" w:hanging="32"/>
              <w:jc w:val="both"/>
              <w:rPr>
                <w:sz w:val="24"/>
                <w:szCs w:val="24"/>
              </w:rPr>
            </w:pPr>
          </w:p>
          <w:p w:rsidR="00494DFF" w:rsidRPr="00BE7E3D" w:rsidRDefault="00494DFF" w:rsidP="00C06496">
            <w:pPr>
              <w:ind w:left="-25" w:hanging="32"/>
              <w:jc w:val="both"/>
              <w:rPr>
                <w:i/>
                <w:sz w:val="24"/>
                <w:szCs w:val="24"/>
              </w:rPr>
            </w:pPr>
            <w:r w:rsidRPr="00BE7E3D">
              <w:rPr>
                <w:i/>
                <w:sz w:val="24"/>
                <w:szCs w:val="24"/>
              </w:rPr>
              <w:t>Рекомендуемые источники: 8. 1-</w:t>
            </w:r>
            <w:r w:rsidR="00F82A2C">
              <w:rPr>
                <w:i/>
                <w:sz w:val="24"/>
                <w:szCs w:val="24"/>
              </w:rPr>
              <w:t>6</w:t>
            </w:r>
          </w:p>
          <w:p w:rsidR="00494DFF" w:rsidRPr="00BE7E3D" w:rsidRDefault="00494DFF" w:rsidP="00C06496">
            <w:pPr>
              <w:ind w:hanging="32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0" w:type="pct"/>
            <w:shd w:val="clear" w:color="auto" w:fill="auto"/>
          </w:tcPr>
          <w:p w:rsidR="00494DFF" w:rsidRPr="00BE7E3D" w:rsidRDefault="00494DFF" w:rsidP="00C06496">
            <w:pPr>
              <w:pStyle w:val="Style2"/>
              <w:jc w:val="both"/>
            </w:pPr>
            <w:r w:rsidRPr="00BE7E3D">
              <w:rPr>
                <w:rStyle w:val="FontStyle12"/>
                <w:sz w:val="24"/>
                <w:szCs w:val="24"/>
              </w:rPr>
              <w:t xml:space="preserve">Компьютерные симуляции (практические занятия в компьютерном классе, при которых студенты </w:t>
            </w:r>
            <w:r w:rsidRPr="00BE7E3D">
              <w:t>«обучаются действием» в условиях, способствующих практическому применению навыков при выполнении ими профессиональных обязанностей).</w:t>
            </w:r>
          </w:p>
          <w:p w:rsidR="00494DFF" w:rsidRPr="00BE7E3D" w:rsidRDefault="00494DFF" w:rsidP="00C06496">
            <w:pPr>
              <w:pStyle w:val="Style2"/>
              <w:jc w:val="both"/>
            </w:pPr>
            <w:r w:rsidRPr="00BE7E3D">
              <w:t>25% времени на интерактивную форму в виде дискуссий.</w:t>
            </w:r>
          </w:p>
          <w:p w:rsidR="00494DFF" w:rsidRPr="00BE7E3D" w:rsidRDefault="00494DFF" w:rsidP="00C06496">
            <w:pPr>
              <w:jc w:val="both"/>
              <w:rPr>
                <w:bCs/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 xml:space="preserve">Самостоятельное решение индивидуальных задач в среде </w:t>
            </w:r>
            <w:proofErr w:type="spellStart"/>
            <w:r w:rsidR="00D47CF5" w:rsidRPr="00BE7E3D">
              <w:rPr>
                <w:sz w:val="24"/>
                <w:szCs w:val="24"/>
                <w:lang w:val="en-US"/>
              </w:rPr>
              <w:t>Calc</w:t>
            </w:r>
            <w:proofErr w:type="spellEnd"/>
            <w:r w:rsidRPr="00BE7E3D">
              <w:rPr>
                <w:sz w:val="24"/>
                <w:szCs w:val="24"/>
              </w:rPr>
              <w:t xml:space="preserve"> и </w:t>
            </w:r>
            <w:proofErr w:type="spellStart"/>
            <w:r w:rsidRPr="00BE7E3D">
              <w:rPr>
                <w:sz w:val="24"/>
                <w:szCs w:val="24"/>
                <w:lang w:val="en-US"/>
              </w:rPr>
              <w:t>Anylogic</w:t>
            </w:r>
            <w:proofErr w:type="spellEnd"/>
          </w:p>
          <w:p w:rsidR="00494DFF" w:rsidRPr="00BE7E3D" w:rsidRDefault="00494DFF" w:rsidP="00C06496">
            <w:pPr>
              <w:pStyle w:val="aa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Этапы занятия:</w:t>
            </w:r>
          </w:p>
          <w:p w:rsidR="00494DFF" w:rsidRPr="00BE7E3D" w:rsidRDefault="00494DFF" w:rsidP="00C06496">
            <w:pPr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-разработка алгоритма модели</w:t>
            </w:r>
          </w:p>
          <w:p w:rsidR="00494DFF" w:rsidRPr="00BE7E3D" w:rsidRDefault="00494DFF" w:rsidP="00C06496">
            <w:pPr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-разбор предложенной модели</w:t>
            </w:r>
          </w:p>
          <w:p w:rsidR="00494DFF" w:rsidRPr="00BE7E3D" w:rsidRDefault="00494DFF" w:rsidP="00C06496">
            <w:pPr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-усовершенствование модели для учета рисков</w:t>
            </w:r>
          </w:p>
        </w:tc>
      </w:tr>
    </w:tbl>
    <w:p w:rsidR="009C4C25" w:rsidRPr="00BE7E3D" w:rsidRDefault="00FC1722" w:rsidP="00BE7E3D">
      <w:pPr>
        <w:pStyle w:val="1"/>
        <w:spacing w:before="280" w:after="280" w:line="360" w:lineRule="auto"/>
        <w:jc w:val="both"/>
      </w:pPr>
      <w:r w:rsidRPr="00BE7E3D">
        <w:t>6. Перечень учебно-методического обеспечения для самостоятельной работы обучающихся по дисциплине</w:t>
      </w:r>
      <w:bookmarkEnd w:id="13"/>
    </w:p>
    <w:p w:rsidR="009C4C25" w:rsidRPr="00BE7E3D" w:rsidRDefault="00FC1722" w:rsidP="00BE7E3D">
      <w:pPr>
        <w:pStyle w:val="1"/>
        <w:spacing w:beforeAutospacing="0" w:afterAutospacing="0" w:line="360" w:lineRule="auto"/>
        <w:jc w:val="both"/>
      </w:pPr>
      <w:bookmarkStart w:id="15" w:name="_Toc118310179"/>
      <w:r w:rsidRPr="00BE7E3D">
        <w:t>6.1. Перечень вопросов, отводимых на самостоятельное освоение дисциплины, формы внеаудиторной самостоятельной работы</w:t>
      </w:r>
      <w:bookmarkEnd w:id="15"/>
      <w:r w:rsidRPr="00BE7E3D">
        <w:t xml:space="preserve"> </w:t>
      </w:r>
    </w:p>
    <w:p w:rsidR="009C4C25" w:rsidRPr="00BE7E3D" w:rsidRDefault="00FC1722" w:rsidP="00BE7E3D">
      <w:pPr>
        <w:pStyle w:val="1"/>
        <w:spacing w:beforeAutospacing="0" w:afterAutospacing="0" w:line="360" w:lineRule="auto"/>
        <w:jc w:val="right"/>
        <w:rPr>
          <w:b w:val="0"/>
          <w:sz w:val="24"/>
          <w:szCs w:val="24"/>
        </w:rPr>
      </w:pPr>
      <w:bookmarkStart w:id="16" w:name="_Toc118310180"/>
      <w:r w:rsidRPr="00BE7E3D">
        <w:rPr>
          <w:b w:val="0"/>
          <w:sz w:val="24"/>
          <w:szCs w:val="24"/>
        </w:rPr>
        <w:t xml:space="preserve">Таблица </w:t>
      </w:r>
      <w:bookmarkEnd w:id="16"/>
      <w:r w:rsidR="00EE146F">
        <w:rPr>
          <w:b w:val="0"/>
          <w:sz w:val="24"/>
          <w:szCs w:val="24"/>
        </w:rPr>
        <w:t>7</w:t>
      </w:r>
    </w:p>
    <w:p w:rsidR="001A4517" w:rsidRDefault="001A4517">
      <w:pPr>
        <w:pStyle w:val="1"/>
        <w:spacing w:beforeAutospacing="0" w:afterAutospacing="0"/>
        <w:jc w:val="right"/>
        <w:rPr>
          <w:b w:val="0"/>
          <w:sz w:val="24"/>
          <w:szCs w:val="24"/>
          <w:highlight w:val="yellow"/>
        </w:rPr>
      </w:pPr>
    </w:p>
    <w:p w:rsidR="001A4517" w:rsidRPr="00116357" w:rsidRDefault="001A4517" w:rsidP="001A4517">
      <w:pPr>
        <w:jc w:val="both"/>
        <w:rPr>
          <w:strike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1"/>
        <w:gridCol w:w="3402"/>
        <w:gridCol w:w="4082"/>
      </w:tblGrid>
      <w:tr w:rsidR="001A4517" w:rsidRPr="00116357" w:rsidTr="00EE146F">
        <w:tc>
          <w:tcPr>
            <w:tcW w:w="2581" w:type="dxa"/>
            <w:shd w:val="clear" w:color="auto" w:fill="auto"/>
          </w:tcPr>
          <w:p w:rsidR="001A4517" w:rsidRPr="00116357" w:rsidRDefault="001A4517" w:rsidP="00EE146F">
            <w:pPr>
              <w:ind w:firstLine="60"/>
              <w:jc w:val="center"/>
              <w:rPr>
                <w:b/>
                <w:sz w:val="24"/>
                <w:szCs w:val="24"/>
              </w:rPr>
            </w:pPr>
            <w:r w:rsidRPr="00116357">
              <w:rPr>
                <w:b/>
                <w:sz w:val="24"/>
                <w:szCs w:val="24"/>
              </w:rPr>
              <w:t>Наименование тем</w:t>
            </w:r>
          </w:p>
          <w:p w:rsidR="001A4517" w:rsidRPr="00116357" w:rsidRDefault="001A4517" w:rsidP="00EE146F">
            <w:pPr>
              <w:ind w:firstLine="60"/>
              <w:jc w:val="center"/>
              <w:rPr>
                <w:b/>
                <w:sz w:val="24"/>
                <w:szCs w:val="24"/>
              </w:rPr>
            </w:pPr>
            <w:r w:rsidRPr="00116357">
              <w:rPr>
                <w:b/>
                <w:sz w:val="24"/>
                <w:szCs w:val="24"/>
              </w:rPr>
              <w:t>(разделов) дисциплины</w:t>
            </w:r>
          </w:p>
        </w:tc>
        <w:tc>
          <w:tcPr>
            <w:tcW w:w="3402" w:type="dxa"/>
          </w:tcPr>
          <w:p w:rsidR="001A4517" w:rsidRPr="00116357" w:rsidRDefault="001A4517" w:rsidP="00EE146F">
            <w:pPr>
              <w:jc w:val="center"/>
              <w:rPr>
                <w:b/>
                <w:sz w:val="24"/>
                <w:szCs w:val="24"/>
              </w:rPr>
            </w:pPr>
            <w:r w:rsidRPr="00116357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4082" w:type="dxa"/>
            <w:shd w:val="clear" w:color="auto" w:fill="auto"/>
          </w:tcPr>
          <w:p w:rsidR="001A4517" w:rsidRPr="00116357" w:rsidRDefault="001A4517" w:rsidP="00BE7E3D">
            <w:pPr>
              <w:ind w:hanging="75"/>
              <w:jc w:val="center"/>
              <w:rPr>
                <w:b/>
                <w:sz w:val="24"/>
                <w:szCs w:val="24"/>
              </w:rPr>
            </w:pPr>
            <w:r w:rsidRPr="00116357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1A4517" w:rsidRPr="00116357" w:rsidTr="00EE146F">
        <w:tc>
          <w:tcPr>
            <w:tcW w:w="2581" w:type="dxa"/>
            <w:shd w:val="clear" w:color="auto" w:fill="auto"/>
          </w:tcPr>
          <w:p w:rsidR="001A4517" w:rsidRPr="00116357" w:rsidRDefault="001A4517" w:rsidP="00C06496">
            <w:pPr>
              <w:jc w:val="both"/>
              <w:rPr>
                <w:b/>
                <w:sz w:val="24"/>
                <w:szCs w:val="24"/>
              </w:rPr>
            </w:pPr>
            <w:r w:rsidRPr="00116357">
              <w:rPr>
                <w:b/>
                <w:sz w:val="24"/>
                <w:szCs w:val="24"/>
              </w:rPr>
              <w:t xml:space="preserve">Тема 1. 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Понятия компьютерной и математических моделей. Классификация </w:t>
            </w:r>
            <w:r w:rsidRPr="00116357">
              <w:rPr>
                <w:sz w:val="24"/>
                <w:szCs w:val="24"/>
              </w:rPr>
              <w:lastRenderedPageBreak/>
              <w:t>математических методов. Классификация методов компьютерного моделирования, используемого в экономике. Инструментарий и программное обеспечение</w:t>
            </w:r>
          </w:p>
        </w:tc>
        <w:tc>
          <w:tcPr>
            <w:tcW w:w="3402" w:type="dxa"/>
          </w:tcPr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lastRenderedPageBreak/>
              <w:t>1.Построение примеров моделей межотраслевого баланса, модели экономического роста в различных компьютерных средах.</w:t>
            </w:r>
          </w:p>
          <w:p w:rsidR="001A4517" w:rsidRPr="00116357" w:rsidRDefault="00BE7E3D" w:rsidP="00C06496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  <w:r w:rsidR="001A4517" w:rsidRPr="00116357">
              <w:rPr>
                <w:sz w:val="24"/>
                <w:szCs w:val="24"/>
              </w:rPr>
              <w:t>Использование различных прикладных  пакетов для построения описательных моделей экономических процес</w:t>
            </w:r>
            <w:r w:rsidR="00271246">
              <w:rPr>
                <w:sz w:val="24"/>
                <w:szCs w:val="24"/>
              </w:rPr>
              <w:t>сов.</w:t>
            </w:r>
          </w:p>
        </w:tc>
        <w:tc>
          <w:tcPr>
            <w:tcW w:w="4082" w:type="dxa"/>
            <w:shd w:val="clear" w:color="auto" w:fill="auto"/>
          </w:tcPr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lastRenderedPageBreak/>
              <w:t xml:space="preserve">1.Овладение теоретическими знаниями 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форма: 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работа с текстом лекции, основной и дополнительной литературой; составление плана изучаемого текста; </w:t>
            </w:r>
            <w:r w:rsidRPr="00116357">
              <w:rPr>
                <w:sz w:val="24"/>
                <w:szCs w:val="24"/>
              </w:rPr>
              <w:lastRenderedPageBreak/>
              <w:t>конспектирование текста лекции и выписки из нее.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>2.Закрепление и систематизация теоретических знаний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форма: </w:t>
            </w:r>
          </w:p>
          <w:p w:rsidR="001A4517" w:rsidRPr="00116357" w:rsidRDefault="001A4517" w:rsidP="00C06496">
            <w:pPr>
              <w:jc w:val="both"/>
              <w:rPr>
                <w:b/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работа с конспектом лекций, составление плана и тезисов ответов, предложенных в учебнике; составление таблиц для систематизации учебного материала; изучение нормативных материалов; ответы на контрольные вопросы; аннотирование и реферирование лекций. </w:t>
            </w:r>
          </w:p>
        </w:tc>
      </w:tr>
      <w:tr w:rsidR="001A4517" w:rsidRPr="00116357" w:rsidTr="00EE146F">
        <w:tc>
          <w:tcPr>
            <w:tcW w:w="2581" w:type="dxa"/>
            <w:shd w:val="clear" w:color="auto" w:fill="auto"/>
          </w:tcPr>
          <w:p w:rsidR="001A4517" w:rsidRPr="00116357" w:rsidRDefault="001A4517" w:rsidP="00C06496">
            <w:pPr>
              <w:jc w:val="both"/>
              <w:rPr>
                <w:b/>
                <w:sz w:val="24"/>
                <w:szCs w:val="24"/>
              </w:rPr>
            </w:pPr>
            <w:r w:rsidRPr="00116357">
              <w:rPr>
                <w:b/>
                <w:sz w:val="24"/>
                <w:szCs w:val="24"/>
              </w:rPr>
              <w:t>Тема 2.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Модели прогнозирования. Краткосрочное прогнозирование, среднесрочное прогнозирование, долгосрочное прогнозирование. Модели предметной области и модели временных рядов. </w:t>
            </w:r>
            <w:proofErr w:type="spellStart"/>
            <w:r w:rsidRPr="00116357">
              <w:rPr>
                <w:sz w:val="24"/>
                <w:szCs w:val="24"/>
              </w:rPr>
              <w:t>Нейросетевые</w:t>
            </w:r>
            <w:proofErr w:type="spellEnd"/>
            <w:r w:rsidRPr="00116357">
              <w:rPr>
                <w:sz w:val="24"/>
                <w:szCs w:val="24"/>
              </w:rPr>
              <w:t xml:space="preserve"> модели прогнозирования. Обзор современных алгоритмов. Построения простейшей прогнозной </w:t>
            </w:r>
            <w:proofErr w:type="spellStart"/>
            <w:r w:rsidRPr="00116357">
              <w:rPr>
                <w:sz w:val="24"/>
                <w:szCs w:val="24"/>
              </w:rPr>
              <w:t>нейросетевой</w:t>
            </w:r>
            <w:proofErr w:type="spellEnd"/>
            <w:r w:rsidRPr="00116357">
              <w:rPr>
                <w:sz w:val="24"/>
                <w:szCs w:val="24"/>
              </w:rPr>
              <w:t xml:space="preserve"> модели</w:t>
            </w:r>
          </w:p>
        </w:tc>
        <w:tc>
          <w:tcPr>
            <w:tcW w:w="3402" w:type="dxa"/>
          </w:tcPr>
          <w:p w:rsidR="001A4517" w:rsidRPr="00116357" w:rsidRDefault="001A4517" w:rsidP="00C06496">
            <w:pPr>
              <w:jc w:val="both"/>
              <w:rPr>
                <w:color w:val="000000"/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>1.Испо</w:t>
            </w:r>
            <w:r w:rsidR="00BE7E3D">
              <w:rPr>
                <w:sz w:val="24"/>
                <w:szCs w:val="24"/>
              </w:rPr>
              <w:t xml:space="preserve">льзование различных прикладных </w:t>
            </w:r>
            <w:r w:rsidRPr="00116357">
              <w:rPr>
                <w:sz w:val="24"/>
                <w:szCs w:val="24"/>
              </w:rPr>
              <w:t>пакетов для построения. прогнозных моделей.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2.Марковские цепи для описания неопределенности. 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3.Пример применения байесовского подхода для принятия решения </w:t>
            </w:r>
          </w:p>
          <w:p w:rsidR="001A4517" w:rsidRPr="00116357" w:rsidRDefault="001A4517" w:rsidP="00C06496">
            <w:pPr>
              <w:jc w:val="both"/>
              <w:rPr>
                <w:b/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4.Основные структуры </w:t>
            </w:r>
            <w:proofErr w:type="spellStart"/>
            <w:r w:rsidRPr="00116357">
              <w:rPr>
                <w:sz w:val="24"/>
                <w:szCs w:val="24"/>
              </w:rPr>
              <w:t>нейросетей</w:t>
            </w:r>
            <w:proofErr w:type="spellEnd"/>
            <w:r w:rsidRPr="00116357">
              <w:rPr>
                <w:sz w:val="24"/>
                <w:szCs w:val="24"/>
              </w:rPr>
              <w:t xml:space="preserve"> и прак</w:t>
            </w:r>
            <w:r w:rsidR="00BE7E3D">
              <w:rPr>
                <w:sz w:val="24"/>
                <w:szCs w:val="24"/>
              </w:rPr>
              <w:t xml:space="preserve">тические примеры использования </w:t>
            </w:r>
            <w:r w:rsidR="00A65ED1">
              <w:rPr>
                <w:sz w:val="24"/>
                <w:szCs w:val="24"/>
              </w:rPr>
              <w:t>в различных областях экономики</w:t>
            </w:r>
            <w:r w:rsidRPr="00116357">
              <w:rPr>
                <w:sz w:val="24"/>
                <w:szCs w:val="24"/>
              </w:rPr>
              <w:t>.  Принципы обучения нейронных сетей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5.Аналитичесикие способы преобразования вероятностных распределений. </w:t>
            </w:r>
          </w:p>
          <w:p w:rsidR="001A4517" w:rsidRPr="00116357" w:rsidRDefault="001A4517" w:rsidP="00C06496">
            <w:pPr>
              <w:pStyle w:val="aff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082" w:type="dxa"/>
            <w:shd w:val="clear" w:color="auto" w:fill="auto"/>
          </w:tcPr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1.Овладение теоретическими знаниями 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форма: 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>работа с текстом лекции, основн</w:t>
            </w:r>
            <w:r w:rsidR="00BE7E3D">
              <w:rPr>
                <w:sz w:val="24"/>
                <w:szCs w:val="24"/>
              </w:rPr>
              <w:t xml:space="preserve">ой и </w:t>
            </w:r>
            <w:r w:rsidRPr="00116357">
              <w:rPr>
                <w:sz w:val="24"/>
                <w:szCs w:val="24"/>
              </w:rPr>
              <w:t>дополнительной литературой; составление плана изучаемого текста; конспектирование текста лекции и выписки из нее;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2.Подготовка к выполнению </w:t>
            </w:r>
            <w:r w:rsidRPr="00116357">
              <w:rPr>
                <w:rStyle w:val="FontStyle17"/>
                <w:sz w:val="24"/>
                <w:szCs w:val="24"/>
              </w:rPr>
              <w:t>самостоятельной (контрольной) работы.</w:t>
            </w:r>
            <w:r w:rsidRPr="00116357">
              <w:rPr>
                <w:sz w:val="24"/>
                <w:szCs w:val="24"/>
              </w:rPr>
              <w:t xml:space="preserve"> форма: 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>изучение методических указания, предназначенных для выполнения контрольной работы;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>3.Закрепление и систематизация знаний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форма: </w:t>
            </w:r>
          </w:p>
          <w:p w:rsidR="001A4517" w:rsidRPr="00116357" w:rsidRDefault="001A4517" w:rsidP="00C06496">
            <w:pPr>
              <w:jc w:val="both"/>
              <w:rPr>
                <w:b/>
                <w:color w:val="FF0000"/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работа с конспектом лекций, составление плана и тезисов ответов, предложенных в учебнике; составление таблиц для систематизации учебного материала; изучение нормативных материалов; ответы на контрольные вопросы; аннотирование и реферирование лекций. </w:t>
            </w:r>
          </w:p>
        </w:tc>
      </w:tr>
      <w:tr w:rsidR="001A4517" w:rsidRPr="00116357" w:rsidTr="00EE146F">
        <w:tc>
          <w:tcPr>
            <w:tcW w:w="2581" w:type="dxa"/>
            <w:shd w:val="clear" w:color="auto" w:fill="auto"/>
          </w:tcPr>
          <w:p w:rsidR="001A4517" w:rsidRPr="00116357" w:rsidRDefault="001A4517" w:rsidP="00C06496">
            <w:pPr>
              <w:jc w:val="both"/>
              <w:rPr>
                <w:b/>
                <w:sz w:val="24"/>
                <w:szCs w:val="24"/>
              </w:rPr>
            </w:pPr>
            <w:r w:rsidRPr="00116357">
              <w:rPr>
                <w:b/>
                <w:sz w:val="24"/>
                <w:szCs w:val="24"/>
              </w:rPr>
              <w:t>Тема 3.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Модели управления риском. Учет рисков. Модели управления риском в </w:t>
            </w:r>
            <w:r w:rsidRPr="00116357">
              <w:rPr>
                <w:sz w:val="24"/>
                <w:szCs w:val="24"/>
                <w:lang w:val="en-US"/>
              </w:rPr>
              <w:t>IT</w:t>
            </w:r>
            <w:r w:rsidRPr="00116357">
              <w:rPr>
                <w:sz w:val="24"/>
                <w:szCs w:val="24"/>
              </w:rPr>
              <w:t xml:space="preserve"> сфере. Компьютерные системы учета рисков. Построения системы управления с нечетко-логическими алгоритмами.</w:t>
            </w:r>
          </w:p>
        </w:tc>
        <w:tc>
          <w:tcPr>
            <w:tcW w:w="3402" w:type="dxa"/>
          </w:tcPr>
          <w:p w:rsidR="001A4517" w:rsidRPr="00116357" w:rsidRDefault="00A65ED1" w:rsidP="00A65ED1">
            <w:pPr>
              <w:pStyle w:val="aff"/>
              <w:widowControl/>
              <w:spacing w:after="200" w:line="276" w:lineRule="auto"/>
              <w:ind w:left="38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1A4517" w:rsidRPr="00116357">
              <w:rPr>
                <w:sz w:val="24"/>
                <w:szCs w:val="24"/>
              </w:rPr>
              <w:t>Теория игр как инструмент учета рисков</w:t>
            </w:r>
            <w:r w:rsidR="001A4517" w:rsidRPr="00116357">
              <w:rPr>
                <w:b/>
                <w:sz w:val="24"/>
                <w:szCs w:val="24"/>
              </w:rPr>
              <w:t xml:space="preserve">. </w:t>
            </w:r>
          </w:p>
          <w:p w:rsidR="00A65ED1" w:rsidRDefault="00A65ED1" w:rsidP="00A65ED1">
            <w:pPr>
              <w:pStyle w:val="aff"/>
              <w:widowControl/>
              <w:spacing w:after="200" w:line="276" w:lineRule="auto"/>
              <w:ind w:left="38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1A4517" w:rsidRPr="00116357">
              <w:rPr>
                <w:sz w:val="24"/>
                <w:szCs w:val="24"/>
              </w:rPr>
              <w:t xml:space="preserve">Ознакомление с основными принципами моделирования в среде </w:t>
            </w:r>
            <w:r w:rsidR="001A4517" w:rsidRPr="00116357">
              <w:rPr>
                <w:sz w:val="24"/>
                <w:szCs w:val="24"/>
                <w:lang w:val="en-US"/>
              </w:rPr>
              <w:t>Fuzzy</w:t>
            </w:r>
            <w:r w:rsidR="001A4517" w:rsidRPr="00116357">
              <w:rPr>
                <w:sz w:val="24"/>
                <w:szCs w:val="24"/>
              </w:rPr>
              <w:t xml:space="preserve"> </w:t>
            </w:r>
            <w:r w:rsidR="001A4517" w:rsidRPr="00116357">
              <w:rPr>
                <w:sz w:val="24"/>
                <w:szCs w:val="24"/>
                <w:lang w:val="en-US"/>
              </w:rPr>
              <w:t>Logic</w:t>
            </w:r>
            <w:r w:rsidR="001A4517" w:rsidRPr="00116357">
              <w:rPr>
                <w:sz w:val="24"/>
                <w:szCs w:val="24"/>
              </w:rPr>
              <w:t xml:space="preserve"> </w:t>
            </w:r>
            <w:r w:rsidR="001A4517" w:rsidRPr="00116357">
              <w:rPr>
                <w:sz w:val="24"/>
                <w:szCs w:val="24"/>
                <w:lang w:val="en-US"/>
              </w:rPr>
              <w:t>Toolbox</w:t>
            </w:r>
            <w:r w:rsidR="001A4517" w:rsidRPr="00116357">
              <w:rPr>
                <w:sz w:val="24"/>
                <w:szCs w:val="24"/>
              </w:rPr>
              <w:t xml:space="preserve"> (</w:t>
            </w:r>
            <w:proofErr w:type="spellStart"/>
            <w:r w:rsidR="001A4517" w:rsidRPr="00116357">
              <w:rPr>
                <w:sz w:val="24"/>
                <w:szCs w:val="24"/>
                <w:lang w:val="en-US"/>
              </w:rPr>
              <w:t>Matlab</w:t>
            </w:r>
            <w:proofErr w:type="spellEnd"/>
            <w:r w:rsidR="001A4517" w:rsidRPr="00116357">
              <w:rPr>
                <w:sz w:val="24"/>
                <w:szCs w:val="24"/>
              </w:rPr>
              <w:t>)</w:t>
            </w:r>
          </w:p>
          <w:p w:rsidR="00A65ED1" w:rsidRDefault="001A4517" w:rsidP="00A65ED1">
            <w:pPr>
              <w:pStyle w:val="aff"/>
              <w:widowControl/>
              <w:spacing w:after="200" w:line="276" w:lineRule="auto"/>
              <w:ind w:left="38"/>
              <w:contextualSpacing/>
              <w:jc w:val="both"/>
              <w:rPr>
                <w:sz w:val="24"/>
                <w:szCs w:val="24"/>
                <w:shd w:val="clear" w:color="auto" w:fill="FFFFFF"/>
              </w:rPr>
            </w:pPr>
            <w:r w:rsidRPr="00116357">
              <w:rPr>
                <w:bCs/>
                <w:sz w:val="24"/>
                <w:szCs w:val="24"/>
              </w:rPr>
              <w:t xml:space="preserve">3.Анализ и развитие модели </w:t>
            </w:r>
            <w:r w:rsidRPr="00116357">
              <w:rPr>
                <w:sz w:val="24"/>
                <w:szCs w:val="24"/>
                <w:shd w:val="clear" w:color="auto" w:fill="FFFFFF"/>
              </w:rPr>
              <w:t xml:space="preserve">системы управления с нечетко – логическими алгоритмами. </w:t>
            </w:r>
          </w:p>
          <w:p w:rsidR="001A4517" w:rsidRPr="00A65ED1" w:rsidRDefault="001A4517" w:rsidP="00A65ED1">
            <w:pPr>
              <w:pStyle w:val="aff"/>
              <w:widowControl/>
              <w:spacing w:after="200" w:line="276" w:lineRule="auto"/>
              <w:ind w:left="38"/>
              <w:contextualSpacing/>
              <w:jc w:val="both"/>
              <w:rPr>
                <w:sz w:val="24"/>
                <w:szCs w:val="24"/>
              </w:rPr>
            </w:pPr>
            <w:r w:rsidRPr="00116357">
              <w:rPr>
                <w:bCs/>
                <w:sz w:val="24"/>
                <w:szCs w:val="24"/>
              </w:rPr>
              <w:lastRenderedPageBreak/>
              <w:t xml:space="preserve">4.Анализ и развитие модели </w:t>
            </w:r>
            <w:r w:rsidRPr="00116357">
              <w:rPr>
                <w:sz w:val="24"/>
                <w:szCs w:val="24"/>
              </w:rPr>
              <w:t>прогноза финансового показателя на основе нечетко-логического алгоритма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82" w:type="dxa"/>
            <w:shd w:val="clear" w:color="auto" w:fill="auto"/>
          </w:tcPr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lastRenderedPageBreak/>
              <w:t xml:space="preserve">1.Овладение теоретическими знаниями 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форма: 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>работ</w:t>
            </w:r>
            <w:r w:rsidR="00BE7E3D">
              <w:rPr>
                <w:sz w:val="24"/>
                <w:szCs w:val="24"/>
              </w:rPr>
              <w:t xml:space="preserve">а с текстом лекции, основной и </w:t>
            </w:r>
            <w:r w:rsidRPr="00116357">
              <w:rPr>
                <w:sz w:val="24"/>
                <w:szCs w:val="24"/>
              </w:rPr>
              <w:t>дополнительной литературой; составление плана изучаемого текста; конспектирование текста лекции и выписки из нее;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2.Подготовка к выполнению </w:t>
            </w:r>
            <w:r w:rsidRPr="00116357">
              <w:rPr>
                <w:rStyle w:val="FontStyle17"/>
                <w:sz w:val="24"/>
                <w:szCs w:val="24"/>
              </w:rPr>
              <w:t>самостоятельной (контрольной) работы</w:t>
            </w:r>
            <w:r w:rsidRPr="00116357">
              <w:rPr>
                <w:rStyle w:val="FontStyle17"/>
                <w:b/>
                <w:sz w:val="24"/>
                <w:szCs w:val="24"/>
              </w:rPr>
              <w:t>.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форма: 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lastRenderedPageBreak/>
              <w:t>изучение методических указания, предназначенных для выполнения контрольной работы;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>3.Закрепление и систематизация знаний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форма: </w:t>
            </w:r>
          </w:p>
          <w:p w:rsidR="001A4517" w:rsidRPr="00116357" w:rsidRDefault="001A4517" w:rsidP="00C06496">
            <w:pPr>
              <w:jc w:val="both"/>
              <w:rPr>
                <w:b/>
                <w:color w:val="FF0000"/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работа с конспектом лекций, составление плана и тезисов ответов, предложенных в учебнике; составление таблиц для систематизации учебного материала; изучение нормативных материалов; ответы на контрольные вопросы; аннотирование и реферирование лекций. </w:t>
            </w:r>
          </w:p>
        </w:tc>
      </w:tr>
      <w:tr w:rsidR="001A4517" w:rsidRPr="00721524" w:rsidTr="00EE146F">
        <w:tc>
          <w:tcPr>
            <w:tcW w:w="2581" w:type="dxa"/>
            <w:shd w:val="clear" w:color="auto" w:fill="auto"/>
          </w:tcPr>
          <w:p w:rsidR="001A4517" w:rsidRPr="00721524" w:rsidRDefault="001A4517" w:rsidP="00C06496">
            <w:pPr>
              <w:jc w:val="both"/>
              <w:rPr>
                <w:b/>
                <w:sz w:val="24"/>
                <w:szCs w:val="24"/>
              </w:rPr>
            </w:pPr>
            <w:r w:rsidRPr="00721524">
              <w:rPr>
                <w:b/>
                <w:sz w:val="24"/>
                <w:szCs w:val="24"/>
              </w:rPr>
              <w:t xml:space="preserve">Тема 4. </w:t>
            </w:r>
          </w:p>
          <w:p w:rsidR="001A4517" w:rsidRPr="00721524" w:rsidRDefault="001A4517" w:rsidP="00C06496">
            <w:pPr>
              <w:jc w:val="both"/>
              <w:rPr>
                <w:i/>
                <w:sz w:val="24"/>
                <w:szCs w:val="24"/>
              </w:rPr>
            </w:pPr>
            <w:r w:rsidRPr="00721524">
              <w:rPr>
                <w:sz w:val="24"/>
                <w:szCs w:val="24"/>
              </w:rPr>
              <w:t xml:space="preserve">Имитационные модели для анализа и управления предприятиями Основы имитационного стохастического моделирования. Построения имитационных моделей – цифровых копий производства. Использование электронных таблиц для построения имитационных моделей. Использование </w:t>
            </w:r>
            <w:proofErr w:type="spellStart"/>
            <w:r w:rsidRPr="00721524">
              <w:rPr>
                <w:sz w:val="24"/>
                <w:szCs w:val="24"/>
                <w:lang w:val="en-US"/>
              </w:rPr>
              <w:t>Anylogic</w:t>
            </w:r>
            <w:proofErr w:type="spellEnd"/>
            <w:r w:rsidRPr="00721524">
              <w:rPr>
                <w:sz w:val="24"/>
                <w:szCs w:val="24"/>
              </w:rPr>
              <w:t xml:space="preserve"> для построения имитационных моделей</w:t>
            </w:r>
          </w:p>
        </w:tc>
        <w:tc>
          <w:tcPr>
            <w:tcW w:w="3402" w:type="dxa"/>
          </w:tcPr>
          <w:p w:rsidR="001A4517" w:rsidRPr="00721524" w:rsidRDefault="001A4517" w:rsidP="00C06496">
            <w:pPr>
              <w:jc w:val="both"/>
              <w:rPr>
                <w:sz w:val="24"/>
                <w:szCs w:val="24"/>
              </w:rPr>
            </w:pPr>
            <w:r w:rsidRPr="00721524">
              <w:rPr>
                <w:sz w:val="24"/>
                <w:szCs w:val="24"/>
              </w:rPr>
              <w:t xml:space="preserve">1.Использование преобразования Смирнова для построения случайных возмущений с заданными распределениями. Реализация в </w:t>
            </w:r>
            <w:proofErr w:type="spellStart"/>
            <w:r w:rsidR="00721524">
              <w:rPr>
                <w:sz w:val="24"/>
                <w:szCs w:val="24"/>
                <w:lang w:val="en-US"/>
              </w:rPr>
              <w:t>Calc</w:t>
            </w:r>
            <w:proofErr w:type="spellEnd"/>
            <w:r w:rsidRPr="00721524">
              <w:rPr>
                <w:sz w:val="24"/>
                <w:szCs w:val="24"/>
              </w:rPr>
              <w:t xml:space="preserve">. </w:t>
            </w:r>
          </w:p>
          <w:p w:rsidR="001A4517" w:rsidRPr="00721524" w:rsidRDefault="001A4517" w:rsidP="00C06496">
            <w:pPr>
              <w:jc w:val="both"/>
              <w:rPr>
                <w:sz w:val="24"/>
                <w:szCs w:val="24"/>
              </w:rPr>
            </w:pPr>
            <w:r w:rsidRPr="00721524">
              <w:rPr>
                <w:sz w:val="24"/>
                <w:szCs w:val="24"/>
              </w:rPr>
              <w:t xml:space="preserve">2.Генерация </w:t>
            </w:r>
            <w:proofErr w:type="spellStart"/>
            <w:r w:rsidRPr="00721524">
              <w:rPr>
                <w:sz w:val="24"/>
                <w:szCs w:val="24"/>
              </w:rPr>
              <w:t>с.в</w:t>
            </w:r>
            <w:proofErr w:type="spellEnd"/>
            <w:r w:rsidRPr="00721524">
              <w:rPr>
                <w:sz w:val="24"/>
                <w:szCs w:val="24"/>
              </w:rPr>
              <w:t xml:space="preserve">.  с нормальным распределением в </w:t>
            </w:r>
            <w:proofErr w:type="spellStart"/>
            <w:r w:rsidR="00721524">
              <w:rPr>
                <w:sz w:val="24"/>
                <w:szCs w:val="24"/>
                <w:lang w:val="en-US"/>
              </w:rPr>
              <w:t>Calc</w:t>
            </w:r>
            <w:proofErr w:type="spellEnd"/>
            <w:r w:rsidRPr="00721524">
              <w:rPr>
                <w:sz w:val="24"/>
                <w:szCs w:val="24"/>
              </w:rPr>
              <w:t xml:space="preserve"> и </w:t>
            </w:r>
            <w:proofErr w:type="spellStart"/>
            <w:r w:rsidRPr="00721524">
              <w:rPr>
                <w:sz w:val="24"/>
                <w:szCs w:val="24"/>
                <w:lang w:val="en-US"/>
              </w:rPr>
              <w:t>Anylogic</w:t>
            </w:r>
            <w:proofErr w:type="spellEnd"/>
            <w:r w:rsidRPr="00721524">
              <w:rPr>
                <w:sz w:val="24"/>
                <w:szCs w:val="24"/>
              </w:rPr>
              <w:t>. Проверка гипотезы о виде распределения</w:t>
            </w:r>
          </w:p>
          <w:p w:rsidR="001A4517" w:rsidRPr="00721524" w:rsidRDefault="001A4517" w:rsidP="00C06496">
            <w:pPr>
              <w:jc w:val="both"/>
              <w:rPr>
                <w:sz w:val="24"/>
                <w:szCs w:val="24"/>
              </w:rPr>
            </w:pPr>
            <w:r w:rsidRPr="00721524">
              <w:rPr>
                <w:sz w:val="24"/>
                <w:szCs w:val="24"/>
              </w:rPr>
              <w:t xml:space="preserve">3.Генерация </w:t>
            </w:r>
            <w:proofErr w:type="spellStart"/>
            <w:r w:rsidRPr="00721524">
              <w:rPr>
                <w:sz w:val="24"/>
                <w:szCs w:val="24"/>
              </w:rPr>
              <w:t>св</w:t>
            </w:r>
            <w:proofErr w:type="spellEnd"/>
            <w:r w:rsidRPr="00721524">
              <w:rPr>
                <w:sz w:val="24"/>
                <w:szCs w:val="24"/>
              </w:rPr>
              <w:t xml:space="preserve"> с гамма-распределением в </w:t>
            </w:r>
            <w:proofErr w:type="spellStart"/>
            <w:r w:rsidR="00721524">
              <w:rPr>
                <w:sz w:val="24"/>
                <w:szCs w:val="24"/>
                <w:lang w:val="en-US"/>
              </w:rPr>
              <w:t>Calc</w:t>
            </w:r>
            <w:proofErr w:type="spellEnd"/>
            <w:r w:rsidRPr="00721524">
              <w:rPr>
                <w:sz w:val="24"/>
                <w:szCs w:val="24"/>
              </w:rPr>
              <w:t xml:space="preserve"> и </w:t>
            </w:r>
            <w:proofErr w:type="spellStart"/>
            <w:r w:rsidRPr="00721524">
              <w:rPr>
                <w:sz w:val="24"/>
                <w:szCs w:val="24"/>
                <w:lang w:val="en-US"/>
              </w:rPr>
              <w:t>Anylogic</w:t>
            </w:r>
            <w:proofErr w:type="spellEnd"/>
            <w:r w:rsidRPr="00721524">
              <w:rPr>
                <w:sz w:val="24"/>
                <w:szCs w:val="24"/>
              </w:rPr>
              <w:t xml:space="preserve">. Проверка гипотезы о виде распределения </w:t>
            </w:r>
          </w:p>
          <w:p w:rsidR="001A4517" w:rsidRPr="00721524" w:rsidRDefault="001A4517" w:rsidP="00C06496">
            <w:pPr>
              <w:jc w:val="both"/>
              <w:rPr>
                <w:sz w:val="24"/>
                <w:szCs w:val="24"/>
              </w:rPr>
            </w:pPr>
            <w:r w:rsidRPr="00721524">
              <w:rPr>
                <w:sz w:val="24"/>
                <w:szCs w:val="24"/>
              </w:rPr>
              <w:t xml:space="preserve">4. Генерация </w:t>
            </w:r>
            <w:proofErr w:type="spellStart"/>
            <w:r w:rsidRPr="00721524">
              <w:rPr>
                <w:sz w:val="24"/>
                <w:szCs w:val="24"/>
              </w:rPr>
              <w:t>с.в</w:t>
            </w:r>
            <w:proofErr w:type="spellEnd"/>
            <w:r w:rsidRPr="00721524">
              <w:rPr>
                <w:sz w:val="24"/>
                <w:szCs w:val="24"/>
              </w:rPr>
              <w:t xml:space="preserve">.  с </w:t>
            </w:r>
            <w:proofErr w:type="spellStart"/>
            <w:r w:rsidRPr="00721524">
              <w:rPr>
                <w:sz w:val="24"/>
                <w:szCs w:val="24"/>
              </w:rPr>
              <w:t>бэта</w:t>
            </w:r>
            <w:proofErr w:type="spellEnd"/>
            <w:r w:rsidRPr="00721524">
              <w:rPr>
                <w:sz w:val="24"/>
                <w:szCs w:val="24"/>
              </w:rPr>
              <w:t xml:space="preserve"> распределением в </w:t>
            </w:r>
            <w:proofErr w:type="spellStart"/>
            <w:r w:rsidR="00721524">
              <w:rPr>
                <w:sz w:val="24"/>
                <w:szCs w:val="24"/>
                <w:lang w:val="en-US"/>
              </w:rPr>
              <w:t>Calc</w:t>
            </w:r>
            <w:proofErr w:type="spellEnd"/>
            <w:r w:rsidRPr="00721524">
              <w:rPr>
                <w:sz w:val="24"/>
                <w:szCs w:val="24"/>
              </w:rPr>
              <w:t xml:space="preserve"> и </w:t>
            </w:r>
            <w:proofErr w:type="spellStart"/>
            <w:r w:rsidRPr="00721524">
              <w:rPr>
                <w:sz w:val="24"/>
                <w:szCs w:val="24"/>
                <w:lang w:val="en-US"/>
              </w:rPr>
              <w:t>Anylogic</w:t>
            </w:r>
            <w:proofErr w:type="spellEnd"/>
            <w:r w:rsidRPr="00721524">
              <w:rPr>
                <w:sz w:val="24"/>
                <w:szCs w:val="24"/>
              </w:rPr>
              <w:t>. Проверка гипотезы о виде распределения</w:t>
            </w:r>
          </w:p>
          <w:p w:rsidR="001A4517" w:rsidRPr="00721524" w:rsidRDefault="001A4517" w:rsidP="00C06496">
            <w:pPr>
              <w:jc w:val="both"/>
              <w:rPr>
                <w:sz w:val="24"/>
                <w:szCs w:val="24"/>
              </w:rPr>
            </w:pPr>
            <w:r w:rsidRPr="00721524">
              <w:rPr>
                <w:sz w:val="24"/>
                <w:szCs w:val="24"/>
              </w:rPr>
              <w:t xml:space="preserve">5.Генерация </w:t>
            </w:r>
            <w:proofErr w:type="spellStart"/>
            <w:r w:rsidRPr="00721524">
              <w:rPr>
                <w:sz w:val="24"/>
                <w:szCs w:val="24"/>
              </w:rPr>
              <w:t>с.в</w:t>
            </w:r>
            <w:proofErr w:type="spellEnd"/>
            <w:r w:rsidRPr="00721524">
              <w:rPr>
                <w:sz w:val="24"/>
                <w:szCs w:val="24"/>
              </w:rPr>
              <w:t xml:space="preserve">. с распределением </w:t>
            </w:r>
            <w:proofErr w:type="spellStart"/>
            <w:r w:rsidRPr="00721524">
              <w:rPr>
                <w:sz w:val="24"/>
                <w:szCs w:val="24"/>
              </w:rPr>
              <w:t>Вейбулла</w:t>
            </w:r>
            <w:proofErr w:type="spellEnd"/>
            <w:r w:rsidRPr="00721524">
              <w:rPr>
                <w:sz w:val="24"/>
                <w:szCs w:val="24"/>
              </w:rPr>
              <w:t xml:space="preserve"> в </w:t>
            </w:r>
            <w:proofErr w:type="spellStart"/>
            <w:r w:rsidR="00721524">
              <w:rPr>
                <w:sz w:val="24"/>
                <w:szCs w:val="24"/>
                <w:lang w:val="en-US"/>
              </w:rPr>
              <w:t>Calc</w:t>
            </w:r>
            <w:proofErr w:type="spellEnd"/>
            <w:r w:rsidRPr="00721524">
              <w:rPr>
                <w:sz w:val="24"/>
                <w:szCs w:val="24"/>
              </w:rPr>
              <w:t xml:space="preserve"> и </w:t>
            </w:r>
            <w:proofErr w:type="spellStart"/>
            <w:r w:rsidRPr="00721524">
              <w:rPr>
                <w:sz w:val="24"/>
                <w:szCs w:val="24"/>
                <w:lang w:val="en-US"/>
              </w:rPr>
              <w:t>Anylogic</w:t>
            </w:r>
            <w:proofErr w:type="spellEnd"/>
            <w:r w:rsidRPr="00721524">
              <w:rPr>
                <w:sz w:val="24"/>
                <w:szCs w:val="24"/>
              </w:rPr>
              <w:t>. Проверка гипотезы о виде распределения</w:t>
            </w:r>
          </w:p>
          <w:p w:rsidR="001A4517" w:rsidRPr="00721524" w:rsidRDefault="001A4517" w:rsidP="00C06496">
            <w:pPr>
              <w:jc w:val="both"/>
              <w:rPr>
                <w:sz w:val="24"/>
                <w:szCs w:val="24"/>
              </w:rPr>
            </w:pPr>
            <w:r w:rsidRPr="00721524">
              <w:rPr>
                <w:sz w:val="24"/>
                <w:szCs w:val="24"/>
              </w:rPr>
              <w:t xml:space="preserve">6.Генерация </w:t>
            </w:r>
            <w:proofErr w:type="spellStart"/>
            <w:r w:rsidRPr="00721524">
              <w:rPr>
                <w:sz w:val="24"/>
                <w:szCs w:val="24"/>
              </w:rPr>
              <w:t>с.в</w:t>
            </w:r>
            <w:proofErr w:type="spellEnd"/>
            <w:r w:rsidRPr="00721524">
              <w:rPr>
                <w:sz w:val="24"/>
                <w:szCs w:val="24"/>
              </w:rPr>
              <w:t xml:space="preserve">.  с </w:t>
            </w:r>
            <w:proofErr w:type="spellStart"/>
            <w:r w:rsidRPr="00721524">
              <w:rPr>
                <w:sz w:val="24"/>
                <w:szCs w:val="24"/>
              </w:rPr>
              <w:t>логнормальым</w:t>
            </w:r>
            <w:proofErr w:type="spellEnd"/>
            <w:r w:rsidRPr="00721524">
              <w:rPr>
                <w:sz w:val="24"/>
                <w:szCs w:val="24"/>
              </w:rPr>
              <w:t xml:space="preserve"> распределением в </w:t>
            </w:r>
            <w:proofErr w:type="spellStart"/>
            <w:r w:rsidR="00721524">
              <w:rPr>
                <w:sz w:val="24"/>
                <w:szCs w:val="24"/>
              </w:rPr>
              <w:t>Са</w:t>
            </w:r>
            <w:proofErr w:type="spellEnd"/>
            <w:r w:rsidRPr="00721524">
              <w:rPr>
                <w:sz w:val="24"/>
                <w:szCs w:val="24"/>
                <w:lang w:val="en-US"/>
              </w:rPr>
              <w:t>l</w:t>
            </w:r>
            <w:r w:rsidR="00721524">
              <w:rPr>
                <w:sz w:val="24"/>
                <w:szCs w:val="24"/>
              </w:rPr>
              <w:t>с</w:t>
            </w:r>
            <w:r w:rsidRPr="00721524">
              <w:rPr>
                <w:sz w:val="24"/>
                <w:szCs w:val="24"/>
              </w:rPr>
              <w:t xml:space="preserve"> и </w:t>
            </w:r>
            <w:proofErr w:type="spellStart"/>
            <w:r w:rsidRPr="00721524">
              <w:rPr>
                <w:sz w:val="24"/>
                <w:szCs w:val="24"/>
                <w:lang w:val="en-US"/>
              </w:rPr>
              <w:t>Anylogic</w:t>
            </w:r>
            <w:proofErr w:type="spellEnd"/>
            <w:r w:rsidRPr="00721524">
              <w:rPr>
                <w:sz w:val="24"/>
                <w:szCs w:val="24"/>
              </w:rPr>
              <w:t xml:space="preserve">/ Проверка гипотезы о виде распределения. Реализация в </w:t>
            </w:r>
            <w:proofErr w:type="spellStart"/>
            <w:r w:rsidRPr="00721524">
              <w:rPr>
                <w:sz w:val="24"/>
                <w:szCs w:val="24"/>
                <w:lang w:val="en-US"/>
              </w:rPr>
              <w:t>Anylogic</w:t>
            </w:r>
            <w:proofErr w:type="spellEnd"/>
          </w:p>
          <w:p w:rsidR="001A4517" w:rsidRPr="00721524" w:rsidRDefault="001A4517" w:rsidP="00C06496">
            <w:pPr>
              <w:jc w:val="both"/>
              <w:rPr>
                <w:sz w:val="24"/>
                <w:szCs w:val="24"/>
              </w:rPr>
            </w:pPr>
            <w:r w:rsidRPr="00721524">
              <w:rPr>
                <w:sz w:val="24"/>
                <w:szCs w:val="24"/>
              </w:rPr>
              <w:t xml:space="preserve">7.Построения имитационных моделей с показателями </w:t>
            </w:r>
            <w:r w:rsidRPr="00721524">
              <w:rPr>
                <w:sz w:val="24"/>
                <w:szCs w:val="24"/>
                <w:lang w:val="de-DE"/>
              </w:rPr>
              <w:t>VAR</w:t>
            </w:r>
            <w:r w:rsidRPr="00721524">
              <w:rPr>
                <w:sz w:val="24"/>
                <w:szCs w:val="24"/>
              </w:rPr>
              <w:t xml:space="preserve"> и </w:t>
            </w:r>
            <w:r w:rsidRPr="00721524">
              <w:rPr>
                <w:sz w:val="24"/>
                <w:szCs w:val="24"/>
                <w:lang w:val="de-DE"/>
              </w:rPr>
              <w:t>EAR</w:t>
            </w:r>
            <w:r w:rsidRPr="00721524">
              <w:rPr>
                <w:sz w:val="24"/>
                <w:szCs w:val="24"/>
              </w:rPr>
              <w:t xml:space="preserve"> </w:t>
            </w:r>
          </w:p>
          <w:p w:rsidR="001A4517" w:rsidRPr="00721524" w:rsidRDefault="001A4517" w:rsidP="00C06496">
            <w:pPr>
              <w:jc w:val="both"/>
              <w:rPr>
                <w:sz w:val="24"/>
                <w:szCs w:val="24"/>
              </w:rPr>
            </w:pPr>
            <w:r w:rsidRPr="00721524">
              <w:rPr>
                <w:sz w:val="24"/>
                <w:szCs w:val="24"/>
              </w:rPr>
              <w:t xml:space="preserve">8.Построения имитационных моделей в  </w:t>
            </w:r>
            <w:proofErr w:type="spellStart"/>
            <w:r w:rsidRPr="00721524">
              <w:rPr>
                <w:sz w:val="24"/>
                <w:szCs w:val="24"/>
                <w:lang w:val="en-US"/>
              </w:rPr>
              <w:t>Anylogic</w:t>
            </w:r>
            <w:proofErr w:type="spellEnd"/>
            <w:r w:rsidRPr="00721524">
              <w:rPr>
                <w:sz w:val="24"/>
                <w:szCs w:val="24"/>
              </w:rPr>
              <w:t xml:space="preserve"> </w:t>
            </w:r>
          </w:p>
        </w:tc>
        <w:tc>
          <w:tcPr>
            <w:tcW w:w="4082" w:type="dxa"/>
            <w:shd w:val="clear" w:color="auto" w:fill="auto"/>
          </w:tcPr>
          <w:p w:rsidR="001A4517" w:rsidRPr="00721524" w:rsidRDefault="001A4517" w:rsidP="00C06496">
            <w:pPr>
              <w:jc w:val="both"/>
              <w:rPr>
                <w:sz w:val="24"/>
                <w:szCs w:val="24"/>
              </w:rPr>
            </w:pPr>
            <w:r w:rsidRPr="00721524">
              <w:rPr>
                <w:sz w:val="24"/>
                <w:szCs w:val="24"/>
              </w:rPr>
              <w:t xml:space="preserve">1.Овладение теоретическими знаниями </w:t>
            </w:r>
          </w:p>
          <w:p w:rsidR="001A4517" w:rsidRPr="00721524" w:rsidRDefault="001A4517" w:rsidP="00C06496">
            <w:pPr>
              <w:jc w:val="both"/>
              <w:rPr>
                <w:sz w:val="24"/>
                <w:szCs w:val="24"/>
              </w:rPr>
            </w:pPr>
            <w:r w:rsidRPr="00721524">
              <w:rPr>
                <w:sz w:val="24"/>
                <w:szCs w:val="24"/>
              </w:rPr>
              <w:t xml:space="preserve"> форма: </w:t>
            </w:r>
          </w:p>
          <w:p w:rsidR="001A4517" w:rsidRPr="00721524" w:rsidRDefault="001A4517" w:rsidP="00C06496">
            <w:pPr>
              <w:jc w:val="both"/>
              <w:rPr>
                <w:sz w:val="24"/>
                <w:szCs w:val="24"/>
              </w:rPr>
            </w:pPr>
            <w:r w:rsidRPr="00721524">
              <w:rPr>
                <w:sz w:val="24"/>
                <w:szCs w:val="24"/>
              </w:rPr>
              <w:t>работа с текстом лекции, основной и дополнительной литературой; составление плана изучаемого текста; конспектирование текста лекции и выписки из нее;</w:t>
            </w:r>
          </w:p>
          <w:p w:rsidR="001A4517" w:rsidRPr="00721524" w:rsidRDefault="001A4517" w:rsidP="00C06496">
            <w:pPr>
              <w:jc w:val="both"/>
              <w:rPr>
                <w:sz w:val="24"/>
                <w:szCs w:val="24"/>
              </w:rPr>
            </w:pPr>
            <w:r w:rsidRPr="00721524">
              <w:rPr>
                <w:sz w:val="24"/>
                <w:szCs w:val="24"/>
              </w:rPr>
              <w:t xml:space="preserve">2.Подготовка к выполнению </w:t>
            </w:r>
            <w:r w:rsidRPr="00721524">
              <w:rPr>
                <w:rStyle w:val="FontStyle17"/>
                <w:sz w:val="24"/>
                <w:szCs w:val="24"/>
              </w:rPr>
              <w:t xml:space="preserve">самостоятельной (контрольной) работы </w:t>
            </w:r>
          </w:p>
          <w:p w:rsidR="001A4517" w:rsidRPr="00721524" w:rsidRDefault="001A4517" w:rsidP="00C06496">
            <w:pPr>
              <w:jc w:val="both"/>
              <w:rPr>
                <w:sz w:val="24"/>
                <w:szCs w:val="24"/>
              </w:rPr>
            </w:pPr>
            <w:r w:rsidRPr="00721524">
              <w:rPr>
                <w:sz w:val="24"/>
                <w:szCs w:val="24"/>
              </w:rPr>
              <w:t xml:space="preserve">форма: </w:t>
            </w:r>
          </w:p>
          <w:p w:rsidR="001A4517" w:rsidRPr="00721524" w:rsidRDefault="001A4517" w:rsidP="00C06496">
            <w:pPr>
              <w:jc w:val="both"/>
              <w:rPr>
                <w:sz w:val="24"/>
                <w:szCs w:val="24"/>
              </w:rPr>
            </w:pPr>
            <w:r w:rsidRPr="00721524">
              <w:rPr>
                <w:sz w:val="24"/>
                <w:szCs w:val="24"/>
              </w:rPr>
              <w:t>изучение методических указания, предназначенных для выполнения контрольной работы.</w:t>
            </w:r>
          </w:p>
          <w:p w:rsidR="001A4517" w:rsidRPr="00721524" w:rsidRDefault="001A4517" w:rsidP="00C06496">
            <w:pPr>
              <w:jc w:val="both"/>
              <w:rPr>
                <w:sz w:val="24"/>
                <w:szCs w:val="24"/>
              </w:rPr>
            </w:pPr>
            <w:r w:rsidRPr="00721524">
              <w:rPr>
                <w:sz w:val="24"/>
                <w:szCs w:val="24"/>
              </w:rPr>
              <w:t xml:space="preserve">3.Закрепление и систематизация знаний форма: </w:t>
            </w:r>
          </w:p>
          <w:p w:rsidR="001A4517" w:rsidRPr="00721524" w:rsidRDefault="001A4517" w:rsidP="00C06496">
            <w:pPr>
              <w:jc w:val="both"/>
              <w:rPr>
                <w:b/>
                <w:sz w:val="24"/>
                <w:szCs w:val="24"/>
              </w:rPr>
            </w:pPr>
            <w:r w:rsidRPr="00721524">
              <w:rPr>
                <w:sz w:val="24"/>
                <w:szCs w:val="24"/>
              </w:rPr>
              <w:t>работа с конспектом лекций, составление плана и тезисов ответов, предложенных в учебнике; составление таблиц для систематизации учебного материала; изучение нормативных материалов; ответы на контрольные вопросы; аннотирование и реферирование лекций.</w:t>
            </w:r>
          </w:p>
        </w:tc>
      </w:tr>
    </w:tbl>
    <w:p w:rsidR="001A4517" w:rsidRPr="00721524" w:rsidRDefault="001A4517" w:rsidP="001A4517">
      <w:pPr>
        <w:jc w:val="both"/>
        <w:rPr>
          <w:b/>
        </w:rPr>
      </w:pPr>
    </w:p>
    <w:p w:rsidR="001A4517" w:rsidRPr="00721524" w:rsidRDefault="001A4517" w:rsidP="001A4517">
      <w:pPr>
        <w:jc w:val="both"/>
        <w:rPr>
          <w:b/>
        </w:rPr>
      </w:pPr>
    </w:p>
    <w:p w:rsidR="00BE7E3D" w:rsidRDefault="00BE7E3D">
      <w:pPr>
        <w:pStyle w:val="1"/>
        <w:spacing w:before="280" w:after="280"/>
        <w:jc w:val="both"/>
      </w:pPr>
      <w:bookmarkStart w:id="17" w:name="_Toc118310181"/>
    </w:p>
    <w:p w:rsidR="009C4C25" w:rsidRPr="00721524" w:rsidRDefault="00FC1722">
      <w:pPr>
        <w:pStyle w:val="1"/>
        <w:spacing w:before="280" w:after="280"/>
        <w:jc w:val="both"/>
      </w:pPr>
      <w:r w:rsidRPr="00721524">
        <w:lastRenderedPageBreak/>
        <w:t>6.2. Перечень вопросов, заданий, тем для подготовки к текущему контролю</w:t>
      </w:r>
      <w:bookmarkEnd w:id="17"/>
    </w:p>
    <w:p w:rsidR="001A4517" w:rsidRPr="00721524" w:rsidRDefault="00BE7E3D" w:rsidP="001A4517">
      <w:pPr>
        <w:pStyle w:val="aff"/>
        <w:spacing w:line="360" w:lineRule="auto"/>
        <w:jc w:val="center"/>
        <w:rPr>
          <w:b/>
          <w:i/>
          <w:sz w:val="28"/>
        </w:rPr>
      </w:pPr>
      <w:r>
        <w:rPr>
          <w:b/>
          <w:i/>
          <w:sz w:val="28"/>
        </w:rPr>
        <w:t xml:space="preserve">Примерные вопросы </w:t>
      </w:r>
      <w:r w:rsidR="001A4517" w:rsidRPr="00721524">
        <w:rPr>
          <w:b/>
          <w:i/>
          <w:sz w:val="28"/>
        </w:rPr>
        <w:t>к контрольной работе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BE7E3D">
        <w:rPr>
          <w:sz w:val="28"/>
          <w:szCs w:val="28"/>
        </w:rPr>
        <w:t>1</w:t>
      </w:r>
      <w:r w:rsidRPr="00721524">
        <w:rPr>
          <w:sz w:val="28"/>
        </w:rPr>
        <w:t>.Проведите критический анализ различных подходов к математическому моделированию.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2.Укажите способы измерения неопределенности, способы её анализа и измерения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3.Приведите примеры математического моделирования экономических процессов – макроэкономические модели, модели межотраслевого баланса и т.д.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4.Модель межотраслевого баланса.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5.Модель </w:t>
      </w:r>
      <w:proofErr w:type="spellStart"/>
      <w:r w:rsidRPr="001A4517">
        <w:rPr>
          <w:sz w:val="28"/>
        </w:rPr>
        <w:t>Солоу</w:t>
      </w:r>
      <w:proofErr w:type="spellEnd"/>
      <w:r w:rsidRPr="001A4517">
        <w:rPr>
          <w:sz w:val="28"/>
        </w:rPr>
        <w:t>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6. Модели управления запасами.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7.Модели управления портфелями ценных бумаг.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8.Логистические модели.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9.Модели массового обслуживания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10.Объясните сущность </w:t>
      </w:r>
      <w:proofErr w:type="spellStart"/>
      <w:r w:rsidRPr="001A4517">
        <w:rPr>
          <w:sz w:val="28"/>
        </w:rPr>
        <w:t>марковских</w:t>
      </w:r>
      <w:proofErr w:type="spellEnd"/>
      <w:r w:rsidRPr="001A4517">
        <w:rPr>
          <w:sz w:val="28"/>
        </w:rPr>
        <w:t xml:space="preserve"> процессов, байесовских подходов.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11.Определите основы булевой алгебры, свойства деревьев, автоматные функции.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12.Модели прогнозирования. Краткосрочное прогнозирование.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13.Модели прогнозирования. Среднесрочное прогнозирование.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14.Модели прогнозирования. Долгосрочное прогнозирование.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15.Нормативное сопровождение. Требования к моделям прогнозирования, выполняемым для гос. структур РФ.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16.Эконометрический подход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17.Модели на основе цепей Маркова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18.Байесовский подход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19.Структурные балансовые модели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20.Точность моделей прогнозирования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21.Сформулируйте основные понятия нейронных сетей.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22.Укажите, как используются </w:t>
      </w:r>
      <w:proofErr w:type="spellStart"/>
      <w:r w:rsidRPr="001A4517">
        <w:rPr>
          <w:sz w:val="28"/>
        </w:rPr>
        <w:t>нейросетевые</w:t>
      </w:r>
      <w:proofErr w:type="spellEnd"/>
      <w:r w:rsidRPr="001A4517">
        <w:rPr>
          <w:sz w:val="28"/>
        </w:rPr>
        <w:t xml:space="preserve"> технологии в задачах управления и прогнозирования. 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23.Как можно моделировать управление выбором альтернатив с помощью алгоритма </w:t>
      </w:r>
      <w:proofErr w:type="spellStart"/>
      <w:r w:rsidRPr="001A4517">
        <w:rPr>
          <w:sz w:val="28"/>
        </w:rPr>
        <w:t>Кохонена</w:t>
      </w:r>
      <w:proofErr w:type="spellEnd"/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lastRenderedPageBreak/>
        <w:t xml:space="preserve">24.Сформулируйте возможные пути развития </w:t>
      </w:r>
      <w:proofErr w:type="spellStart"/>
      <w:r w:rsidRPr="001A4517">
        <w:rPr>
          <w:sz w:val="28"/>
        </w:rPr>
        <w:t>нейросетевых</w:t>
      </w:r>
      <w:proofErr w:type="spellEnd"/>
      <w:r w:rsidRPr="001A4517">
        <w:rPr>
          <w:sz w:val="28"/>
        </w:rPr>
        <w:t xml:space="preserve"> моделей для конкретных целей.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25.Понятие риска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26.Продемонстрируйте модели управления риском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27.Объясните интерпретацию риска в модели Неймана-Моргенштерна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28.Методы управления риском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29.Методы учета риска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30.Методики управления риском в IT сфере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31. Технология </w:t>
      </w:r>
      <w:r w:rsidRPr="001A4517">
        <w:rPr>
          <w:sz w:val="28"/>
          <w:lang w:val="en-US"/>
        </w:rPr>
        <w:t>ITIL</w:t>
      </w:r>
      <w:r w:rsidRPr="001A4517">
        <w:rPr>
          <w:sz w:val="28"/>
        </w:rPr>
        <w:t xml:space="preserve"> Практика </w:t>
      </w:r>
      <w:proofErr w:type="spellStart"/>
      <w:r w:rsidRPr="001A4517">
        <w:rPr>
          <w:sz w:val="28"/>
          <w:lang w:val="en-US"/>
        </w:rPr>
        <w:t>CorbIT</w:t>
      </w:r>
      <w:proofErr w:type="spellEnd"/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32. Технология </w:t>
      </w:r>
      <w:r w:rsidRPr="001A4517">
        <w:rPr>
          <w:sz w:val="28"/>
          <w:lang w:val="en-US"/>
        </w:rPr>
        <w:t>ITIL</w:t>
      </w:r>
      <w:r w:rsidRPr="001A4517">
        <w:rPr>
          <w:sz w:val="28"/>
        </w:rPr>
        <w:t xml:space="preserve"> Практика </w:t>
      </w:r>
      <w:r w:rsidRPr="001A4517">
        <w:rPr>
          <w:sz w:val="28"/>
          <w:lang w:val="en-US"/>
        </w:rPr>
        <w:t>Octave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33. Технология </w:t>
      </w:r>
      <w:r w:rsidRPr="001A4517">
        <w:rPr>
          <w:sz w:val="28"/>
          <w:lang w:val="en-US"/>
        </w:rPr>
        <w:t>ITIL</w:t>
      </w:r>
      <w:r w:rsidRPr="001A4517">
        <w:rPr>
          <w:sz w:val="28"/>
        </w:rPr>
        <w:t xml:space="preserve"> Практика </w:t>
      </w:r>
      <w:proofErr w:type="spellStart"/>
      <w:r w:rsidRPr="001A4517">
        <w:rPr>
          <w:sz w:val="28"/>
          <w:lang w:val="en-US"/>
        </w:rPr>
        <w:t>RiskWatch</w:t>
      </w:r>
      <w:proofErr w:type="spellEnd"/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34. Технология </w:t>
      </w:r>
      <w:r w:rsidRPr="001A4517">
        <w:rPr>
          <w:sz w:val="28"/>
          <w:lang w:val="en-US"/>
        </w:rPr>
        <w:t>ITIL</w:t>
      </w:r>
      <w:r w:rsidRPr="001A4517">
        <w:rPr>
          <w:sz w:val="28"/>
        </w:rPr>
        <w:t xml:space="preserve"> Практика </w:t>
      </w:r>
      <w:r w:rsidRPr="001A4517">
        <w:rPr>
          <w:sz w:val="28"/>
          <w:lang w:val="en-US"/>
        </w:rPr>
        <w:t>Microsoft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35.Учет неопределенности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36.Приведите приложения нормального закона (предельные теоремы, белый шум и т.д.)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37.Продемонстрируйте приложения гамма-распределения (парадокс Пуассона, формула композиции, распределения Эрланга, распределения Пирсона)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38.Приведите приложения распределений по схеме оценки интенсивности (экспоненциальное, </w:t>
      </w:r>
      <w:proofErr w:type="spellStart"/>
      <w:r w:rsidRPr="001A4517">
        <w:rPr>
          <w:sz w:val="28"/>
        </w:rPr>
        <w:t>Вейбулла</w:t>
      </w:r>
      <w:proofErr w:type="spellEnd"/>
      <w:r w:rsidRPr="001A4517">
        <w:rPr>
          <w:sz w:val="28"/>
        </w:rPr>
        <w:t>)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39.Продемонстрируйте приложения логнормального распределения (модель </w:t>
      </w:r>
      <w:proofErr w:type="spellStart"/>
      <w:r w:rsidRPr="001A4517">
        <w:rPr>
          <w:sz w:val="28"/>
        </w:rPr>
        <w:t>Самуэльсона</w:t>
      </w:r>
      <w:proofErr w:type="spellEnd"/>
      <w:r w:rsidRPr="001A4517">
        <w:rPr>
          <w:sz w:val="28"/>
        </w:rPr>
        <w:t>)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40.Укажите особенности распределений на компактном носителе.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41.Дайте определение понятия нечеткого множества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42.Приведите примеры реальных задач, которые приводят к необходимости введения понятия нечеткого множества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43.Раскройте сущность понятия лингвистической переменной.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44.Раскройте понятие </w:t>
      </w:r>
      <w:proofErr w:type="spellStart"/>
      <w:r w:rsidRPr="001A4517">
        <w:rPr>
          <w:sz w:val="28"/>
        </w:rPr>
        <w:t>фаззификация</w:t>
      </w:r>
      <w:proofErr w:type="spellEnd"/>
      <w:r w:rsidRPr="001A4517">
        <w:rPr>
          <w:sz w:val="28"/>
        </w:rPr>
        <w:t>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45.Раскройте понятие </w:t>
      </w:r>
      <w:proofErr w:type="spellStart"/>
      <w:r w:rsidRPr="001A4517">
        <w:rPr>
          <w:sz w:val="28"/>
        </w:rPr>
        <w:t>дефаззификация</w:t>
      </w:r>
      <w:proofErr w:type="spellEnd"/>
      <w:r w:rsidRPr="001A4517">
        <w:rPr>
          <w:sz w:val="28"/>
        </w:rPr>
        <w:t>.</w:t>
      </w:r>
    </w:p>
    <w:p w:rsid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46.Перечислите основные алгоритмы нечеткого вывода. Их особенности.</w:t>
      </w:r>
    </w:p>
    <w:p w:rsidR="00992E96" w:rsidRPr="00992E96" w:rsidRDefault="00992E96" w:rsidP="00BE7E3D">
      <w:pPr>
        <w:spacing w:line="360" w:lineRule="auto"/>
        <w:jc w:val="both"/>
        <w:rPr>
          <w:sz w:val="28"/>
        </w:rPr>
      </w:pPr>
      <w:r w:rsidRPr="00992E96">
        <w:rPr>
          <w:sz w:val="28"/>
        </w:rPr>
        <w:t>47.</w:t>
      </w:r>
      <w:r>
        <w:rPr>
          <w:sz w:val="28"/>
        </w:rPr>
        <w:t xml:space="preserve">Опишите сущность методов </w:t>
      </w:r>
      <w:proofErr w:type="spellStart"/>
      <w:r>
        <w:rPr>
          <w:sz w:val="28"/>
        </w:rPr>
        <w:t>Мамдани</w:t>
      </w:r>
      <w:proofErr w:type="spellEnd"/>
      <w:r>
        <w:rPr>
          <w:sz w:val="28"/>
        </w:rPr>
        <w:t xml:space="preserve"> и </w:t>
      </w:r>
      <w:proofErr w:type="spellStart"/>
      <w:r>
        <w:rPr>
          <w:sz w:val="28"/>
        </w:rPr>
        <w:t>Сугено</w:t>
      </w:r>
      <w:proofErr w:type="spellEnd"/>
      <w:r>
        <w:rPr>
          <w:sz w:val="28"/>
        </w:rPr>
        <w:t>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lastRenderedPageBreak/>
        <w:t xml:space="preserve">48.Укажите алгоритм построения системы управления с нечетко – логическими алгоритмами. 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49.Укажите алгоритм построения прогнозной модели на основе нечетко-логического алгоритма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50.Объясните принципы </w:t>
      </w:r>
      <w:proofErr w:type="spellStart"/>
      <w:r w:rsidRPr="001A4517">
        <w:rPr>
          <w:sz w:val="28"/>
        </w:rPr>
        <w:t>конструировния</w:t>
      </w:r>
      <w:proofErr w:type="spellEnd"/>
      <w:r w:rsidRPr="001A4517">
        <w:rPr>
          <w:sz w:val="28"/>
        </w:rPr>
        <w:t xml:space="preserve"> рисковых событий имитационных моделях. 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51.Как реализуется преобразование Смирнова для построения случайных возмущений с заданными распределениями в </w:t>
      </w:r>
      <w:r>
        <w:rPr>
          <w:sz w:val="28"/>
          <w:lang w:val="en-US"/>
        </w:rPr>
        <w:t>Ca</w:t>
      </w:r>
      <w:r w:rsidRPr="001A4517">
        <w:rPr>
          <w:sz w:val="28"/>
        </w:rPr>
        <w:t>l</w:t>
      </w:r>
      <w:r>
        <w:rPr>
          <w:sz w:val="28"/>
          <w:lang w:val="en-US"/>
        </w:rPr>
        <w:t>c</w:t>
      </w:r>
      <w:r w:rsidRPr="001A4517">
        <w:rPr>
          <w:sz w:val="28"/>
        </w:rPr>
        <w:t>. Примеры.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52.Как реализуется преобразование Смирнова для построения случайных возмущений с заданными распределениями в </w:t>
      </w:r>
      <w:proofErr w:type="spellStart"/>
      <w:r w:rsidRPr="001A4517">
        <w:rPr>
          <w:sz w:val="28"/>
        </w:rPr>
        <w:t>Anylogicl</w:t>
      </w:r>
      <w:proofErr w:type="spellEnd"/>
      <w:r w:rsidRPr="001A4517">
        <w:rPr>
          <w:sz w:val="28"/>
        </w:rPr>
        <w:t>. Примеры.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53.Постройте алгоритм учета рисков в имитационной модели при расчете NPV. 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54.Постройте алгоритм имитационной модели оценки стоимости опциона в дискретной модели ценообразования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55.Постройте имитационную модель, производящую оценку портфельного риска по принципу VAR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56.Постройте имитационную модель, производящую оценку влияния изменений процентных ставок на финансовое положение компании по принципу VAR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57.Объясните принципы построения имитационных моделей для анализа рисков в производственной деятельности. 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58.Опишите методы учета задержек, производственного брака, ошибок персонала при имитировании процессов производственной деятельности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59.Постройте пример имитационной модели для анализа рисков в деятельности торгового предприятия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60.Использование дискретно-событийное моделирования для производства цифровых копий производства.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61.Опишите возможности </w:t>
      </w:r>
      <w:proofErr w:type="spellStart"/>
      <w:r w:rsidRPr="001A4517">
        <w:rPr>
          <w:sz w:val="28"/>
        </w:rPr>
        <w:t>Anylogic</w:t>
      </w:r>
      <w:proofErr w:type="spellEnd"/>
      <w:r w:rsidRPr="001A4517">
        <w:rPr>
          <w:sz w:val="28"/>
        </w:rPr>
        <w:t xml:space="preserve"> для учета рисков в имитационных моделей</w:t>
      </w:r>
    </w:p>
    <w:p w:rsidR="001A4517" w:rsidRPr="001A4517" w:rsidRDefault="001A4517" w:rsidP="001A4517">
      <w:pPr>
        <w:rPr>
          <w:b/>
          <w:i/>
          <w:sz w:val="28"/>
        </w:rPr>
      </w:pPr>
    </w:p>
    <w:p w:rsidR="001A4517" w:rsidRPr="001A4517" w:rsidRDefault="001A4517" w:rsidP="00BE7E3D">
      <w:pPr>
        <w:jc w:val="center"/>
        <w:rPr>
          <w:b/>
          <w:i/>
          <w:sz w:val="28"/>
        </w:rPr>
      </w:pPr>
      <w:r w:rsidRPr="001A4517">
        <w:rPr>
          <w:b/>
          <w:i/>
          <w:sz w:val="28"/>
        </w:rPr>
        <w:t>Пример</w:t>
      </w:r>
      <w:r w:rsidR="00BE7E3D">
        <w:rPr>
          <w:b/>
          <w:i/>
          <w:sz w:val="28"/>
        </w:rPr>
        <w:t>ные</w:t>
      </w:r>
      <w:r w:rsidRPr="001A4517">
        <w:rPr>
          <w:b/>
          <w:i/>
          <w:sz w:val="28"/>
        </w:rPr>
        <w:t xml:space="preserve"> задани</w:t>
      </w:r>
      <w:r w:rsidR="00BE7E3D">
        <w:rPr>
          <w:b/>
          <w:i/>
          <w:sz w:val="28"/>
        </w:rPr>
        <w:t>я</w:t>
      </w:r>
      <w:r w:rsidRPr="001A4517">
        <w:rPr>
          <w:b/>
          <w:i/>
          <w:sz w:val="28"/>
        </w:rPr>
        <w:t xml:space="preserve"> контрольной работы</w:t>
      </w:r>
    </w:p>
    <w:p w:rsidR="001A4517" w:rsidRPr="001A4517" w:rsidRDefault="001A4517" w:rsidP="001A4517">
      <w:pPr>
        <w:rPr>
          <w:b/>
          <w:i/>
          <w:sz w:val="28"/>
        </w:rPr>
      </w:pP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1.Итенсивность задержки производства платежа описывается функцией 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proofErr w:type="gramStart"/>
      <w:r w:rsidRPr="001A4517">
        <w:rPr>
          <w:sz w:val="28"/>
          <w:lang w:val="en-US"/>
        </w:rPr>
        <w:t>h</w:t>
      </w:r>
      <w:r w:rsidRPr="001A4517">
        <w:rPr>
          <w:sz w:val="28"/>
        </w:rPr>
        <w:t>(</w:t>
      </w:r>
      <w:proofErr w:type="gramEnd"/>
      <w:r w:rsidRPr="001A4517">
        <w:rPr>
          <w:sz w:val="28"/>
          <w:lang w:val="en-US"/>
        </w:rPr>
        <w:t>t</w:t>
      </w:r>
      <w:r w:rsidRPr="001A4517">
        <w:rPr>
          <w:sz w:val="28"/>
        </w:rPr>
        <w:t>)=2</w:t>
      </w:r>
      <w:r w:rsidRPr="001A4517">
        <w:rPr>
          <w:sz w:val="28"/>
          <w:lang w:val="en-US"/>
        </w:rPr>
        <w:t>t</w:t>
      </w:r>
      <w:r w:rsidRPr="001A4517">
        <w:rPr>
          <w:sz w:val="28"/>
          <w:vertAlign w:val="superscript"/>
        </w:rPr>
        <w:t>3</w:t>
      </w:r>
      <w:r w:rsidRPr="001A4517">
        <w:rPr>
          <w:sz w:val="28"/>
        </w:rPr>
        <w:t>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Найдите плотность вероятности распределения времени задержки.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lastRenderedPageBreak/>
        <w:t>2.Постройте дискретную имитационную модель ценообразования, в которой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proofErr w:type="gramStart"/>
      <w:r w:rsidRPr="001A4517">
        <w:rPr>
          <w:sz w:val="28"/>
          <w:lang w:val="en-US"/>
        </w:rPr>
        <w:t>S</w:t>
      </w:r>
      <w:r w:rsidRPr="001A4517">
        <w:rPr>
          <w:sz w:val="28"/>
        </w:rPr>
        <w:t>(</w:t>
      </w:r>
      <w:proofErr w:type="gramEnd"/>
      <w:r w:rsidRPr="001A4517">
        <w:rPr>
          <w:sz w:val="28"/>
          <w:lang w:val="en-US"/>
        </w:rPr>
        <w:t>t</w:t>
      </w:r>
      <w:r w:rsidRPr="001A4517">
        <w:rPr>
          <w:sz w:val="28"/>
        </w:rPr>
        <w:t>)=</w:t>
      </w:r>
      <w:r w:rsidRPr="001A4517">
        <w:rPr>
          <w:sz w:val="28"/>
          <w:lang w:val="en-US"/>
        </w:rPr>
        <w:t>S</w:t>
      </w:r>
      <w:r w:rsidRPr="001A4517">
        <w:rPr>
          <w:sz w:val="28"/>
        </w:rPr>
        <w:t>(</w:t>
      </w:r>
      <w:r w:rsidRPr="001A4517">
        <w:rPr>
          <w:sz w:val="28"/>
          <w:lang w:val="en-US"/>
        </w:rPr>
        <w:t>t</w:t>
      </w:r>
      <w:r w:rsidRPr="001A4517">
        <w:rPr>
          <w:sz w:val="28"/>
        </w:rPr>
        <w:t>-1)(1+</w:t>
      </w:r>
      <w:r w:rsidRPr="001A4517">
        <w:rPr>
          <w:sz w:val="28"/>
          <w:lang w:val="en-US"/>
        </w:rPr>
        <w:t>α</w:t>
      </w:r>
      <w:r w:rsidRPr="001A4517">
        <w:rPr>
          <w:sz w:val="28"/>
          <w:vertAlign w:val="subscript"/>
          <w:lang w:val="en-US"/>
        </w:rPr>
        <w:t>t</w:t>
      </w:r>
      <w:r w:rsidRPr="001A4517">
        <w:rPr>
          <w:sz w:val="28"/>
        </w:rPr>
        <w:t>),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где </w:t>
      </w:r>
      <w:r w:rsidRPr="001A4517">
        <w:rPr>
          <w:sz w:val="28"/>
          <w:lang w:val="en-US"/>
        </w:rPr>
        <w:t>α</w:t>
      </w:r>
      <w:r w:rsidRPr="001A4517">
        <w:rPr>
          <w:sz w:val="28"/>
          <w:vertAlign w:val="subscript"/>
          <w:lang w:val="en-US"/>
        </w:rPr>
        <w:t>t</w:t>
      </w:r>
      <w:r w:rsidRPr="001A4517">
        <w:rPr>
          <w:sz w:val="28"/>
        </w:rPr>
        <w:t xml:space="preserve"> -случайные величины, имеющие нормальное распределение (0;0.2). Интерпретируйте результаты. 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4. С помощью генератора случайных чисел построить последовательность, состоящую из 100 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А) нормально распределенных случайных чисел с математическим ожиданием равным 6, </w:t>
      </w:r>
      <w:proofErr w:type="spellStart"/>
      <w:r w:rsidRPr="001A4517">
        <w:rPr>
          <w:sz w:val="28"/>
        </w:rPr>
        <w:t>ско</w:t>
      </w:r>
      <w:proofErr w:type="spellEnd"/>
      <w:r w:rsidRPr="001A4517">
        <w:rPr>
          <w:sz w:val="28"/>
        </w:rPr>
        <w:t xml:space="preserve"> равным 1. 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Б) случайных чисел с гамма-распределением с параметрами (2; 3);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В) случайных чисел с распределением </w:t>
      </w:r>
      <w:proofErr w:type="spellStart"/>
      <w:r w:rsidRPr="001A4517">
        <w:rPr>
          <w:sz w:val="28"/>
        </w:rPr>
        <w:t>Вейбулла</w:t>
      </w:r>
      <w:proofErr w:type="spellEnd"/>
      <w:r w:rsidRPr="001A4517">
        <w:rPr>
          <w:sz w:val="28"/>
        </w:rPr>
        <w:t xml:space="preserve"> с параметрами (3; 4);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Г) случайных чисел с логнормальным распределением с математическим ожиданием равным 6, </w:t>
      </w:r>
      <w:proofErr w:type="spellStart"/>
      <w:r w:rsidRPr="001A4517">
        <w:rPr>
          <w:sz w:val="28"/>
        </w:rPr>
        <w:t>ско</w:t>
      </w:r>
      <w:proofErr w:type="spellEnd"/>
      <w:r w:rsidRPr="001A4517">
        <w:rPr>
          <w:sz w:val="28"/>
        </w:rPr>
        <w:t xml:space="preserve"> равным 1.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Д) случайных чисел с треугольным распределением (-2; 3;7)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Е) случайных чисел с </w:t>
      </w:r>
      <w:proofErr w:type="spellStart"/>
      <w:r w:rsidRPr="001A4517">
        <w:rPr>
          <w:sz w:val="28"/>
        </w:rPr>
        <w:t>бэта-распредлением</w:t>
      </w:r>
      <w:proofErr w:type="spellEnd"/>
      <w:r w:rsidRPr="001A4517">
        <w:rPr>
          <w:sz w:val="28"/>
        </w:rPr>
        <w:t xml:space="preserve"> на отрезке [-1;1</w:t>
      </w:r>
      <w:proofErr w:type="gramStart"/>
      <w:r w:rsidRPr="001A4517">
        <w:rPr>
          <w:sz w:val="28"/>
        </w:rPr>
        <w:t>]  с</w:t>
      </w:r>
      <w:proofErr w:type="gramEnd"/>
      <w:r w:rsidRPr="001A4517">
        <w:rPr>
          <w:sz w:val="28"/>
        </w:rPr>
        <w:t xml:space="preserve"> параметрами (3; 4); 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Построить гистограмму распределения. Оценить качество генерации случайных чисел путем проверки закона распределения по критерию Х^</w:t>
      </w:r>
      <w:r w:rsidRPr="001A4517">
        <w:rPr>
          <w:sz w:val="28"/>
          <w:vertAlign w:val="superscript"/>
        </w:rPr>
        <w:t>2</w:t>
      </w:r>
      <w:r w:rsidRPr="001A4517">
        <w:rPr>
          <w:sz w:val="28"/>
        </w:rPr>
        <w:t xml:space="preserve">. 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5.Рассчитайте отклонение </w:t>
      </w:r>
      <w:r w:rsidRPr="001A4517">
        <w:rPr>
          <w:sz w:val="28"/>
          <w:lang w:val="en-US"/>
        </w:rPr>
        <w:t>NPV</w:t>
      </w:r>
      <w:r w:rsidRPr="001A4517">
        <w:rPr>
          <w:sz w:val="28"/>
        </w:rPr>
        <w:t xml:space="preserve">, вычисленного по усредненным показателям </w:t>
      </w:r>
      <w:proofErr w:type="gramStart"/>
      <w:r w:rsidRPr="001A4517">
        <w:rPr>
          <w:sz w:val="28"/>
        </w:rPr>
        <w:t xml:space="preserve">от  </w:t>
      </w:r>
      <w:r w:rsidRPr="001A4517">
        <w:rPr>
          <w:sz w:val="28"/>
          <w:lang w:val="en-US"/>
        </w:rPr>
        <w:t>NPV</w:t>
      </w:r>
      <w:proofErr w:type="gramEnd"/>
      <w:r w:rsidRPr="001A4517">
        <w:rPr>
          <w:sz w:val="28"/>
        </w:rPr>
        <w:t>, вычисленного с помощью метода Монте-Карло, если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701"/>
        <w:gridCol w:w="6484"/>
      </w:tblGrid>
      <w:tr w:rsidR="001A4517" w:rsidRPr="001A4517" w:rsidTr="00C06496">
        <w:tc>
          <w:tcPr>
            <w:tcW w:w="1101" w:type="dxa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  <w:r w:rsidRPr="001A4517">
              <w:rPr>
                <w:sz w:val="28"/>
              </w:rPr>
              <w:t>Время</w:t>
            </w:r>
          </w:p>
        </w:tc>
        <w:tc>
          <w:tcPr>
            <w:tcW w:w="1701" w:type="dxa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  <w:r w:rsidRPr="001A4517">
              <w:rPr>
                <w:sz w:val="28"/>
              </w:rPr>
              <w:t>Сумма</w:t>
            </w:r>
          </w:p>
        </w:tc>
        <w:tc>
          <w:tcPr>
            <w:tcW w:w="6484" w:type="dxa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  <w:r w:rsidRPr="001A4517">
              <w:rPr>
                <w:sz w:val="28"/>
              </w:rPr>
              <w:t>Распределение</w:t>
            </w:r>
          </w:p>
        </w:tc>
      </w:tr>
      <w:tr w:rsidR="001A4517" w:rsidRPr="001A4517" w:rsidTr="00C06496">
        <w:tc>
          <w:tcPr>
            <w:tcW w:w="1101" w:type="dxa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  <w:r w:rsidRPr="001A4517">
              <w:rPr>
                <w:sz w:val="2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  <w:lang w:val="en-US"/>
              </w:rPr>
            </w:pPr>
            <w:r w:rsidRPr="001A4517">
              <w:rPr>
                <w:sz w:val="28"/>
                <w:lang w:val="en-US"/>
              </w:rPr>
              <w:t>-1000000</w:t>
            </w:r>
          </w:p>
        </w:tc>
        <w:tc>
          <w:tcPr>
            <w:tcW w:w="6484" w:type="dxa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</w:p>
        </w:tc>
      </w:tr>
      <w:tr w:rsidR="001A4517" w:rsidRPr="001A4517" w:rsidTr="00C06496">
        <w:tc>
          <w:tcPr>
            <w:tcW w:w="1101" w:type="dxa"/>
            <w:vMerge w:val="restart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  <w:lang w:val="en-US"/>
              </w:rPr>
            </w:pPr>
            <w:r w:rsidRPr="001A4517">
              <w:rPr>
                <w:sz w:val="28"/>
              </w:rPr>
              <w:t>1+</w:t>
            </w:r>
            <w:r w:rsidRPr="001A4517">
              <w:rPr>
                <w:sz w:val="28"/>
                <w:lang w:val="en-US"/>
              </w:rPr>
              <w:t>D</w:t>
            </w:r>
            <w:r w:rsidRPr="001A4517">
              <w:rPr>
                <w:sz w:val="28"/>
                <w:vertAlign w:val="subscript"/>
                <w:lang w:val="en-US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  <w:lang w:val="en-US"/>
              </w:rPr>
            </w:pPr>
            <w:r w:rsidRPr="001A4517">
              <w:rPr>
                <w:sz w:val="28"/>
                <w:lang w:val="en-US"/>
              </w:rPr>
              <w:t>CF</w:t>
            </w:r>
            <w:r w:rsidRPr="001A4517">
              <w:rPr>
                <w:sz w:val="28"/>
                <w:vertAlign w:val="subscript"/>
                <w:lang w:val="en-US"/>
              </w:rPr>
              <w:t>1</w:t>
            </w:r>
          </w:p>
        </w:tc>
        <w:tc>
          <w:tcPr>
            <w:tcW w:w="6484" w:type="dxa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  <w:r w:rsidRPr="001A4517">
              <w:rPr>
                <w:sz w:val="28"/>
                <w:lang w:val="en-US"/>
              </w:rPr>
              <w:t>CF</w:t>
            </w:r>
            <w:r w:rsidRPr="001A4517">
              <w:rPr>
                <w:sz w:val="28"/>
                <w:vertAlign w:val="subscript"/>
              </w:rPr>
              <w:t>1</w:t>
            </w:r>
            <w:r w:rsidRPr="001A4517">
              <w:rPr>
                <w:sz w:val="28"/>
                <w:lang w:val="en-US"/>
              </w:rPr>
              <w:t xml:space="preserve"> -</w:t>
            </w:r>
            <w:r w:rsidRPr="001A4517">
              <w:rPr>
                <w:sz w:val="28"/>
              </w:rPr>
              <w:t>нормальный закон (750000; 10)</w:t>
            </w:r>
          </w:p>
        </w:tc>
      </w:tr>
      <w:tr w:rsidR="001A4517" w:rsidRPr="001A4517" w:rsidTr="00C06496">
        <w:tc>
          <w:tcPr>
            <w:tcW w:w="1101" w:type="dxa"/>
            <w:vMerge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6484" w:type="dxa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  <w:r w:rsidRPr="001A4517">
              <w:rPr>
                <w:sz w:val="28"/>
                <w:lang w:val="de-DE"/>
              </w:rPr>
              <w:t>D</w:t>
            </w:r>
            <w:r w:rsidRPr="001A4517">
              <w:rPr>
                <w:sz w:val="28"/>
                <w:vertAlign w:val="subscript"/>
              </w:rPr>
              <w:t>1</w:t>
            </w:r>
            <w:r w:rsidRPr="001A4517">
              <w:rPr>
                <w:sz w:val="28"/>
              </w:rPr>
              <w:t xml:space="preserve">- - показательное с средним 0,25 </w:t>
            </w:r>
          </w:p>
        </w:tc>
      </w:tr>
      <w:tr w:rsidR="001A4517" w:rsidRPr="001A4517" w:rsidTr="00C06496">
        <w:tc>
          <w:tcPr>
            <w:tcW w:w="1101" w:type="dxa"/>
            <w:vMerge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  <w:r w:rsidRPr="001A4517">
              <w:rPr>
                <w:sz w:val="28"/>
              </w:rPr>
              <w:t>ставка</w:t>
            </w:r>
          </w:p>
        </w:tc>
        <w:tc>
          <w:tcPr>
            <w:tcW w:w="6484" w:type="dxa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  <w:r w:rsidRPr="001A4517">
              <w:rPr>
                <w:sz w:val="28"/>
              </w:rPr>
              <w:t>α</w:t>
            </w:r>
            <w:r w:rsidRPr="001A4517">
              <w:rPr>
                <w:sz w:val="28"/>
                <w:vertAlign w:val="subscript"/>
              </w:rPr>
              <w:t>1</w:t>
            </w:r>
            <w:r w:rsidRPr="001A4517">
              <w:rPr>
                <w:sz w:val="28"/>
              </w:rPr>
              <w:t xml:space="preserve"> β-распределение на [12;18] с параметрами (2;1)</w:t>
            </w:r>
          </w:p>
        </w:tc>
      </w:tr>
      <w:tr w:rsidR="001A4517" w:rsidRPr="001A4517" w:rsidTr="00C06496">
        <w:tc>
          <w:tcPr>
            <w:tcW w:w="1101" w:type="dxa"/>
            <w:vMerge w:val="restart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  <w:lang w:val="en-US"/>
              </w:rPr>
            </w:pPr>
            <w:r w:rsidRPr="001A4517">
              <w:rPr>
                <w:sz w:val="28"/>
              </w:rPr>
              <w:t>2</w:t>
            </w:r>
            <w:r w:rsidRPr="001A4517">
              <w:rPr>
                <w:sz w:val="28"/>
                <w:lang w:val="en-US"/>
              </w:rPr>
              <w:t>+D</w:t>
            </w:r>
            <w:r w:rsidRPr="001A4517">
              <w:rPr>
                <w:sz w:val="28"/>
                <w:vertAlign w:val="subscript"/>
                <w:lang w:val="en-U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  <w:lang w:val="en-US"/>
              </w:rPr>
            </w:pPr>
            <w:r w:rsidRPr="001A4517">
              <w:rPr>
                <w:sz w:val="28"/>
                <w:lang w:val="en-US"/>
              </w:rPr>
              <w:t>CF</w:t>
            </w:r>
            <w:r w:rsidRPr="001A4517">
              <w:rPr>
                <w:sz w:val="28"/>
                <w:vertAlign w:val="subscript"/>
                <w:lang w:val="en-US"/>
              </w:rPr>
              <w:t>2</w:t>
            </w:r>
          </w:p>
        </w:tc>
        <w:tc>
          <w:tcPr>
            <w:tcW w:w="6484" w:type="dxa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  <w:r w:rsidRPr="001A4517">
              <w:rPr>
                <w:sz w:val="28"/>
                <w:lang w:val="en-US"/>
              </w:rPr>
              <w:t>CF</w:t>
            </w:r>
            <w:r w:rsidRPr="001A4517">
              <w:rPr>
                <w:sz w:val="28"/>
                <w:vertAlign w:val="subscript"/>
                <w:lang w:val="en-US"/>
              </w:rPr>
              <w:t>2</w:t>
            </w:r>
            <w:r w:rsidRPr="001A4517">
              <w:rPr>
                <w:sz w:val="28"/>
              </w:rPr>
              <w:t xml:space="preserve"> нормальный закон (950000; 20)</w:t>
            </w:r>
          </w:p>
        </w:tc>
      </w:tr>
      <w:tr w:rsidR="001A4517" w:rsidRPr="001A4517" w:rsidTr="00C06496">
        <w:tc>
          <w:tcPr>
            <w:tcW w:w="1101" w:type="dxa"/>
            <w:vMerge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6484" w:type="dxa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  <w:r w:rsidRPr="001A4517">
              <w:rPr>
                <w:sz w:val="28"/>
                <w:lang w:val="en-US"/>
              </w:rPr>
              <w:t>D</w:t>
            </w:r>
            <w:r w:rsidRPr="001A4517">
              <w:rPr>
                <w:sz w:val="28"/>
                <w:vertAlign w:val="subscript"/>
              </w:rPr>
              <w:t>2</w:t>
            </w:r>
            <w:r w:rsidRPr="001A4517">
              <w:rPr>
                <w:sz w:val="28"/>
              </w:rPr>
              <w:t xml:space="preserve"> показательное с средним 0,5</w:t>
            </w:r>
          </w:p>
        </w:tc>
      </w:tr>
      <w:tr w:rsidR="001A4517" w:rsidRPr="001A4517" w:rsidTr="00C06496">
        <w:tc>
          <w:tcPr>
            <w:tcW w:w="1101" w:type="dxa"/>
            <w:vMerge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  <w:r w:rsidRPr="001A4517">
              <w:rPr>
                <w:sz w:val="28"/>
              </w:rPr>
              <w:t>ставка</w:t>
            </w:r>
          </w:p>
        </w:tc>
        <w:tc>
          <w:tcPr>
            <w:tcW w:w="6484" w:type="dxa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  <w:r w:rsidRPr="001A4517">
              <w:rPr>
                <w:sz w:val="28"/>
              </w:rPr>
              <w:t>α</w:t>
            </w:r>
            <w:r w:rsidRPr="001A4517">
              <w:rPr>
                <w:sz w:val="28"/>
                <w:vertAlign w:val="subscript"/>
              </w:rPr>
              <w:t>2</w:t>
            </w:r>
            <w:r w:rsidRPr="001A4517">
              <w:rPr>
                <w:sz w:val="28"/>
              </w:rPr>
              <w:t xml:space="preserve"> β-распределение на [12;18] с параметрами (1;2)</w:t>
            </w:r>
          </w:p>
        </w:tc>
      </w:tr>
    </w:tbl>
    <w:p w:rsidR="00BE7E3D" w:rsidRDefault="00BE7E3D" w:rsidP="00BE7E3D">
      <w:pPr>
        <w:spacing w:line="360" w:lineRule="auto"/>
        <w:jc w:val="both"/>
        <w:rPr>
          <w:sz w:val="28"/>
        </w:rPr>
      </w:pPr>
    </w:p>
    <w:p w:rsidR="00BE7E3D" w:rsidRDefault="00BE7E3D" w:rsidP="00BE7E3D">
      <w:pPr>
        <w:spacing w:line="360" w:lineRule="auto"/>
        <w:jc w:val="both"/>
        <w:rPr>
          <w:sz w:val="28"/>
        </w:rPr>
      </w:pPr>
    </w:p>
    <w:p w:rsidR="00BE7E3D" w:rsidRDefault="00BE7E3D" w:rsidP="00BE7E3D">
      <w:pPr>
        <w:spacing w:line="360" w:lineRule="auto"/>
        <w:jc w:val="both"/>
        <w:rPr>
          <w:sz w:val="28"/>
        </w:rPr>
      </w:pPr>
    </w:p>
    <w:p w:rsidR="00BE7E3D" w:rsidRDefault="00BE7E3D" w:rsidP="00BE7E3D">
      <w:pPr>
        <w:spacing w:line="360" w:lineRule="auto"/>
        <w:jc w:val="both"/>
        <w:rPr>
          <w:sz w:val="28"/>
        </w:rPr>
      </w:pP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lastRenderedPageBreak/>
        <w:t xml:space="preserve">6. Цифровая копия. Реализовать модель в </w:t>
      </w:r>
      <w:proofErr w:type="spellStart"/>
      <w:r w:rsidRPr="001A4517">
        <w:rPr>
          <w:sz w:val="28"/>
          <w:lang w:val="en-US"/>
        </w:rPr>
        <w:t>Anylogic</w:t>
      </w:r>
      <w:proofErr w:type="spellEnd"/>
      <w:r w:rsidRPr="001A4517">
        <w:rPr>
          <w:sz w:val="28"/>
        </w:rPr>
        <w:t xml:space="preserve">. </w:t>
      </w:r>
      <w:r w:rsidRPr="001A4517">
        <w:rPr>
          <w:bCs/>
          <w:sz w:val="28"/>
        </w:rPr>
        <w:t xml:space="preserve">Необходимо проанализировать </w:t>
      </w:r>
      <w:r w:rsidRPr="001A4517">
        <w:rPr>
          <w:sz w:val="28"/>
        </w:rPr>
        <w:t>работу гальванического цеха. Перед гальванизацией заготовки должны пройти очистку, затем их обрабатывают порошком оксида алюминия с абразивом. Это делается для того, чтобы наносимый металл надежнее держался. Интенсивность наступления окончания времени обработки постоянна, она известна.  Далее подвергают гальванизации. Заготовки к участку обработки подаются на конвейерной ленте, интенсивность поступления заготовок постоянна и задана. Далее лента идет на другой участок, с неё забирается только часть заготовок. С какой интенсивностью заготовки будут уходить в следующий цех на конвейерной ленте при установленных параметрах работы нашего производственного участка. В терминах теории систем мас</w:t>
      </w:r>
      <w:r w:rsidR="00BE7E3D">
        <w:rPr>
          <w:sz w:val="28"/>
        </w:rPr>
        <w:t xml:space="preserve">сового обслуживания, заготовки </w:t>
      </w:r>
      <w:r w:rsidRPr="001A4517">
        <w:rPr>
          <w:sz w:val="28"/>
        </w:rPr>
        <w:t xml:space="preserve">- это подготовленные заявки, поступающие к </w:t>
      </w:r>
      <w:r w:rsidRPr="001A4517">
        <w:rPr>
          <w:sz w:val="28"/>
          <w:lang w:val="en-US"/>
        </w:rPr>
        <w:t>N</w:t>
      </w:r>
      <w:r w:rsidRPr="001A4517">
        <w:rPr>
          <w:sz w:val="28"/>
        </w:rPr>
        <w:t xml:space="preserve"> рабочим местам нанесения оксида алюминия с интервалом времени между прибытием на конвейерной ленте по закону, который соответствует экспоненциальному закону распределения с интенсивностью </w:t>
      </w:r>
      <w:r w:rsidRPr="001A4517">
        <w:rPr>
          <w:sz w:val="28"/>
          <w:lang w:val="en-US"/>
        </w:rPr>
        <w:t>L</w:t>
      </w:r>
      <w:r w:rsidRPr="001A4517">
        <w:rPr>
          <w:sz w:val="28"/>
        </w:rPr>
        <w:t xml:space="preserve">. Интенсивность обработки одной заготовки равна </w:t>
      </w:r>
      <w:r w:rsidRPr="001A4517">
        <w:rPr>
          <w:sz w:val="28"/>
          <w:lang w:val="en-US"/>
        </w:rPr>
        <w:t>M</w:t>
      </w:r>
      <w:r w:rsidRPr="001A4517">
        <w:rPr>
          <w:sz w:val="28"/>
        </w:rPr>
        <w:t xml:space="preserve">. </w:t>
      </w:r>
    </w:p>
    <w:p w:rsidR="001A4517" w:rsidRPr="00992E96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6. Цифровая копия. Потоковое программирование в </w:t>
      </w:r>
      <w:proofErr w:type="spellStart"/>
      <w:r w:rsidRPr="001A4517">
        <w:rPr>
          <w:sz w:val="28"/>
        </w:rPr>
        <w:t>AnyLogic</w:t>
      </w:r>
      <w:proofErr w:type="spellEnd"/>
      <w:r w:rsidRPr="001A4517">
        <w:rPr>
          <w:sz w:val="28"/>
        </w:rPr>
        <w:t xml:space="preserve">. Построить имитационную модель магазина, если в магазине пять касс, каждая со своей очередью. Интенсивность поступления покупателей в магазин 0,1 мин-1. Время нахождения в магазине (время задержки) распределено по треугольному закону с наиболее вероятным временем 5 мин. Минимальное время – 3 мин. Максимальное время 15 мин. Время обслуживания покупателя на кассе распределено по экспоненциальному закону с параметром закона 0,5 мин-1. Оцените риск неверного </w:t>
      </w:r>
      <w:r w:rsidRPr="00992E96">
        <w:rPr>
          <w:sz w:val="28"/>
        </w:rPr>
        <w:t xml:space="preserve">принятия гипотезы об экспоненциальном законе вместо равномерного на временном отрезке [0:4]. </w:t>
      </w:r>
    </w:p>
    <w:p w:rsidR="009C4C25" w:rsidRPr="00992E96" w:rsidRDefault="009C4C25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9C4C25" w:rsidRDefault="00FC1722">
      <w:pPr>
        <w:spacing w:line="360" w:lineRule="auto"/>
        <w:ind w:firstLine="709"/>
        <w:jc w:val="both"/>
        <w:rPr>
          <w:rFonts w:eastAsia="Calibri"/>
          <w:i/>
          <w:color w:val="000000"/>
          <w:sz w:val="28"/>
          <w:szCs w:val="28"/>
        </w:rPr>
      </w:pPr>
      <w:r w:rsidRPr="00EE146F">
        <w:rPr>
          <w:rFonts w:eastAsia="Calibri"/>
          <w:i/>
          <w:color w:val="00000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обучения.</w:t>
      </w:r>
    </w:p>
    <w:p w:rsidR="00271246" w:rsidRDefault="00271246">
      <w:pPr>
        <w:spacing w:line="360" w:lineRule="auto"/>
        <w:ind w:firstLine="709"/>
        <w:jc w:val="both"/>
        <w:rPr>
          <w:rFonts w:eastAsia="Calibri"/>
          <w:i/>
          <w:color w:val="000000"/>
          <w:sz w:val="28"/>
          <w:szCs w:val="28"/>
        </w:rPr>
      </w:pPr>
    </w:p>
    <w:p w:rsidR="00271246" w:rsidRPr="00EE146F" w:rsidRDefault="00271246">
      <w:pPr>
        <w:spacing w:line="360" w:lineRule="auto"/>
        <w:ind w:firstLine="709"/>
        <w:jc w:val="both"/>
        <w:rPr>
          <w:rFonts w:eastAsia="Calibri"/>
          <w:i/>
          <w:color w:val="000000"/>
          <w:sz w:val="28"/>
          <w:szCs w:val="28"/>
        </w:rPr>
      </w:pPr>
    </w:p>
    <w:p w:rsidR="009C4C25" w:rsidRPr="00992E96" w:rsidRDefault="00FC1722" w:rsidP="00271246">
      <w:pPr>
        <w:pStyle w:val="1"/>
        <w:spacing w:before="280" w:after="280" w:line="360" w:lineRule="auto"/>
        <w:jc w:val="both"/>
      </w:pPr>
      <w:bookmarkStart w:id="18" w:name="_Toc118310182"/>
      <w:r w:rsidRPr="00992E96">
        <w:lastRenderedPageBreak/>
        <w:t>7. Фонд оценочных средств для проведения промежуточной аттестации обучающихся по дисциплине</w:t>
      </w:r>
      <w:bookmarkEnd w:id="18"/>
    </w:p>
    <w:p w:rsidR="009C4C25" w:rsidRPr="00992E96" w:rsidRDefault="00FC1722">
      <w:pPr>
        <w:widowControl/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 w:rsidRPr="00992E96">
        <w:rPr>
          <w:rFonts w:eastAsia="Calibri"/>
          <w:color w:val="000000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</w:t>
      </w:r>
      <w:r w:rsidRPr="00992E96">
        <w:rPr>
          <w:rFonts w:eastAsia="Calibri"/>
          <w:b/>
          <w:color w:val="000000"/>
          <w:sz w:val="28"/>
          <w:szCs w:val="28"/>
        </w:rPr>
        <w:t xml:space="preserve"> п.2.</w:t>
      </w:r>
      <w:r w:rsidRPr="00992E96">
        <w:rPr>
          <w:b/>
          <w:sz w:val="28"/>
          <w:szCs w:val="28"/>
          <w:lang w:eastAsia="en-US"/>
        </w:rPr>
        <w:t xml:space="preserve"> «Перечень планируемых результатов освоения образовательной программы</w:t>
      </w:r>
      <w:r w:rsidR="00C85580" w:rsidRPr="00992E96">
        <w:rPr>
          <w:b/>
          <w:sz w:val="28"/>
          <w:szCs w:val="28"/>
          <w:lang w:eastAsia="en-US"/>
        </w:rPr>
        <w:t xml:space="preserve"> (перечень компетенций)</w:t>
      </w:r>
      <w:r w:rsidRPr="00992E96">
        <w:rPr>
          <w:b/>
          <w:sz w:val="28"/>
          <w:szCs w:val="28"/>
          <w:lang w:eastAsia="en-US"/>
        </w:rPr>
        <w:t xml:space="preserve"> с указанием индикаторов их достижения и планируемых результатов обучения по дисциплине».</w:t>
      </w:r>
    </w:p>
    <w:p w:rsidR="009C4C25" w:rsidRPr="00992E96" w:rsidRDefault="009C4C25"/>
    <w:p w:rsidR="009C4C25" w:rsidRPr="00992E96" w:rsidRDefault="00FC1722" w:rsidP="00271246">
      <w:pPr>
        <w:pStyle w:val="afd"/>
        <w:spacing w:line="360" w:lineRule="auto"/>
        <w:jc w:val="center"/>
        <w:rPr>
          <w:i w:val="0"/>
        </w:rPr>
      </w:pPr>
      <w:bookmarkStart w:id="19" w:name="_Toc516057281"/>
      <w:r w:rsidRPr="00992E96">
        <w:rPr>
          <w:i w:val="0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19"/>
    </w:p>
    <w:p w:rsidR="009C4C25" w:rsidRPr="00EE146F" w:rsidRDefault="00EE146F" w:rsidP="00EE146F">
      <w:pPr>
        <w:jc w:val="right"/>
        <w:rPr>
          <w:sz w:val="24"/>
          <w:szCs w:val="24"/>
        </w:rPr>
      </w:pPr>
      <w:r w:rsidRPr="00EE146F">
        <w:rPr>
          <w:sz w:val="24"/>
          <w:szCs w:val="24"/>
        </w:rPr>
        <w:t>Таблица 8</w:t>
      </w:r>
    </w:p>
    <w:tbl>
      <w:tblPr>
        <w:tblStyle w:val="afff1"/>
        <w:tblW w:w="1023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98"/>
        <w:gridCol w:w="2126"/>
        <w:gridCol w:w="3118"/>
        <w:gridCol w:w="2694"/>
      </w:tblGrid>
      <w:tr w:rsidR="00BE7E3D" w:rsidTr="009B4D4F">
        <w:tc>
          <w:tcPr>
            <w:tcW w:w="2298" w:type="dxa"/>
          </w:tcPr>
          <w:p w:rsidR="00BE7E3D" w:rsidRDefault="00BE7E3D" w:rsidP="00C064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  <w:p w:rsidR="00BE7E3D" w:rsidRDefault="00BE7E3D" w:rsidP="00C064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126" w:type="dxa"/>
          </w:tcPr>
          <w:p w:rsidR="00BE7E3D" w:rsidRDefault="00BE7E3D" w:rsidP="00C064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Индикаторы достижения </w:t>
            </w:r>
          </w:p>
          <w:p w:rsidR="00BE7E3D" w:rsidRDefault="00BE7E3D" w:rsidP="00C064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118" w:type="dxa"/>
          </w:tcPr>
          <w:p w:rsidR="00BE7E3D" w:rsidRDefault="00BE7E3D" w:rsidP="00C064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4" w:type="dxa"/>
          </w:tcPr>
          <w:p w:rsidR="00BE7E3D" w:rsidRDefault="00BE7E3D" w:rsidP="00C06496">
            <w:pPr>
              <w:jc w:val="center"/>
              <w:rPr>
                <w:b/>
                <w:sz w:val="24"/>
                <w:szCs w:val="24"/>
              </w:rPr>
            </w:pPr>
            <w:r w:rsidRPr="00624BE5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BE7E3D" w:rsidTr="00271246">
        <w:trPr>
          <w:trHeight w:val="841"/>
        </w:trPr>
        <w:tc>
          <w:tcPr>
            <w:tcW w:w="2298" w:type="dxa"/>
            <w:vMerge w:val="restart"/>
          </w:tcPr>
          <w:p w:rsidR="00BE7E3D" w:rsidRDefault="00BE7E3D" w:rsidP="00C064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Способность изучать новые инструментальные средства решения математических, естественнонаучных, социально-экономических и профессиональных задач в междисциплинарном контексте </w:t>
            </w:r>
          </w:p>
          <w:p w:rsidR="00BE7E3D" w:rsidRDefault="00BE7E3D" w:rsidP="00C064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(ПКН-2)</w:t>
            </w:r>
          </w:p>
        </w:tc>
        <w:tc>
          <w:tcPr>
            <w:tcW w:w="2126" w:type="dxa"/>
          </w:tcPr>
          <w:p w:rsidR="00BE7E3D" w:rsidRPr="00C955A7" w:rsidRDefault="00BE7E3D" w:rsidP="00992E96">
            <w:pPr>
              <w:widowControl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Демонстрирует знание новых инструментальных средств решения математических, естественнонаучных, социально-экономических и профессиональных задач в междисциплинарном контексте.</w:t>
            </w:r>
          </w:p>
        </w:tc>
        <w:tc>
          <w:tcPr>
            <w:tcW w:w="3118" w:type="dxa"/>
          </w:tcPr>
          <w:p w:rsidR="00BE7E3D" w:rsidRPr="00FC1722" w:rsidRDefault="00BE7E3D" w:rsidP="00C06496">
            <w:pPr>
              <w:ind w:left="38"/>
              <w:jc w:val="both"/>
              <w:rPr>
                <w:sz w:val="24"/>
                <w:szCs w:val="24"/>
              </w:rPr>
            </w:pPr>
            <w:r w:rsidRPr="00FC1722">
              <w:rPr>
                <w:b/>
                <w:sz w:val="24"/>
                <w:szCs w:val="24"/>
                <w:u w:val="single"/>
              </w:rPr>
              <w:t>Знать</w:t>
            </w:r>
            <w:r w:rsidRPr="00FC1722"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новые инструментальные средства решения математических, естественнонаучных, социально-экономических и профессиональных задач</w:t>
            </w:r>
            <w:r w:rsidRPr="00FC1722">
              <w:rPr>
                <w:sz w:val="24"/>
                <w:szCs w:val="24"/>
              </w:rPr>
              <w:t>.</w:t>
            </w:r>
          </w:p>
          <w:p w:rsidR="00BE7E3D" w:rsidRPr="00FC1722" w:rsidRDefault="00BE7E3D" w:rsidP="00C06496">
            <w:pPr>
              <w:ind w:left="38"/>
              <w:jc w:val="both"/>
              <w:rPr>
                <w:sz w:val="24"/>
                <w:szCs w:val="24"/>
              </w:rPr>
            </w:pPr>
            <w:r w:rsidRPr="00FC1722">
              <w:rPr>
                <w:b/>
                <w:sz w:val="24"/>
                <w:szCs w:val="24"/>
                <w:u w:val="single"/>
              </w:rPr>
              <w:t>Уметь</w:t>
            </w:r>
            <w:r w:rsidRPr="00FC172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реализовывать </w:t>
            </w:r>
            <w:r>
              <w:rPr>
                <w:color w:val="000000"/>
                <w:sz w:val="24"/>
                <w:szCs w:val="24"/>
              </w:rPr>
              <w:t>новые инструментальные средства решения математических, естественнонаучных, социально-экономических и профессиональных задач</w:t>
            </w:r>
            <w:r w:rsidRPr="00FC1722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</w:tcPr>
          <w:p w:rsidR="00BE7E3D" w:rsidRPr="00C8382E" w:rsidRDefault="00BE7E3D" w:rsidP="00992E9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1.</w:t>
            </w:r>
            <w:r w:rsidRPr="00C8382E">
              <w:rPr>
                <w:sz w:val="24"/>
                <w:szCs w:val="24"/>
              </w:rPr>
              <w:t>Представьте технологию построения модели прогнозирования значений финансового показателя производственной системы методами нечеткой логики</w:t>
            </w:r>
          </w:p>
          <w:p w:rsidR="00BE7E3D" w:rsidRDefault="00BE7E3D" w:rsidP="00992E96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BE7E3D" w:rsidRDefault="00BE7E3D" w:rsidP="00992E9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C8382E">
              <w:rPr>
                <w:sz w:val="24"/>
                <w:szCs w:val="24"/>
              </w:rPr>
              <w:t>Реализуйте генерацию случайной последовательности, имитирующей динамику финансового показателя в среде электронных таблиц</w:t>
            </w:r>
          </w:p>
          <w:p w:rsidR="00BE7E3D" w:rsidRDefault="00BE7E3D" w:rsidP="00992E9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E7E3D" w:rsidRPr="00C8382E" w:rsidRDefault="00BE7E3D" w:rsidP="00992E9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8382E">
              <w:rPr>
                <w:sz w:val="24"/>
                <w:szCs w:val="24"/>
              </w:rPr>
              <w:t xml:space="preserve">Представьте технологию построения модели прогнозирования значений финансового показателя с использованием </w:t>
            </w:r>
            <w:proofErr w:type="spellStart"/>
            <w:r w:rsidRPr="00C8382E">
              <w:rPr>
                <w:sz w:val="24"/>
                <w:szCs w:val="24"/>
              </w:rPr>
              <w:t>нейросетевой</w:t>
            </w:r>
            <w:proofErr w:type="spellEnd"/>
            <w:r w:rsidRPr="00C8382E">
              <w:rPr>
                <w:sz w:val="24"/>
                <w:szCs w:val="24"/>
              </w:rPr>
              <w:t xml:space="preserve"> модели</w:t>
            </w:r>
          </w:p>
          <w:p w:rsidR="00BE7E3D" w:rsidRDefault="00BE7E3D" w:rsidP="00992E96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BE7E3D" w:rsidRPr="00FC1722" w:rsidRDefault="00BE7E3D" w:rsidP="00992E96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shd w:val="clear" w:color="auto" w:fill="FFFFFF"/>
              </w:rPr>
              <w:t>4.</w:t>
            </w:r>
            <w:r w:rsidRPr="00C8382E">
              <w:rPr>
                <w:sz w:val="24"/>
                <w:szCs w:val="24"/>
                <w:shd w:val="clear" w:color="auto" w:fill="FFFFFF"/>
              </w:rPr>
              <w:t xml:space="preserve">Дайте объяснение принципам </w:t>
            </w:r>
            <w:proofErr w:type="spellStart"/>
            <w:r w:rsidRPr="00C8382E">
              <w:rPr>
                <w:sz w:val="24"/>
                <w:szCs w:val="24"/>
                <w:shd w:val="clear" w:color="auto" w:fill="FFFFFF"/>
              </w:rPr>
              <w:t>нейросетевого</w:t>
            </w:r>
            <w:proofErr w:type="spellEnd"/>
            <w:r w:rsidRPr="00C8382E">
              <w:rPr>
                <w:sz w:val="24"/>
                <w:szCs w:val="24"/>
                <w:shd w:val="clear" w:color="auto" w:fill="FFFFFF"/>
              </w:rPr>
              <w:t xml:space="preserve"> моделирования, </w:t>
            </w:r>
            <w:r w:rsidRPr="00C8382E">
              <w:rPr>
                <w:sz w:val="24"/>
                <w:szCs w:val="24"/>
                <w:shd w:val="clear" w:color="auto" w:fill="FFFFFF"/>
              </w:rPr>
              <w:lastRenderedPageBreak/>
              <w:t>используемым в экономическом моделировании</w:t>
            </w:r>
          </w:p>
        </w:tc>
      </w:tr>
      <w:tr w:rsidR="00BE7E3D" w:rsidRPr="0006303A" w:rsidTr="009B4D4F">
        <w:trPr>
          <w:trHeight w:val="1795"/>
        </w:trPr>
        <w:tc>
          <w:tcPr>
            <w:tcW w:w="2298" w:type="dxa"/>
            <w:vMerge/>
          </w:tcPr>
          <w:p w:rsidR="00BE7E3D" w:rsidRPr="00FC1722" w:rsidRDefault="00BE7E3D" w:rsidP="00992E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E7E3D" w:rsidRPr="0006303A" w:rsidRDefault="00BE7E3D" w:rsidP="00992E96">
            <w:pPr>
              <w:pStyle w:val="aff"/>
              <w:numPr>
                <w:ilvl w:val="0"/>
                <w:numId w:val="19"/>
              </w:numPr>
              <w:ind w:left="62" w:firstLine="0"/>
              <w:contextualSpacing/>
              <w:jc w:val="both"/>
              <w:rPr>
                <w:sz w:val="24"/>
                <w:szCs w:val="24"/>
              </w:rPr>
            </w:pPr>
            <w:r w:rsidRPr="0006303A">
              <w:rPr>
                <w:color w:val="000000"/>
                <w:sz w:val="24"/>
                <w:szCs w:val="24"/>
              </w:rPr>
              <w:t>Применяет полученные знания при решении профессиональных задач в междисциплинарном контексте.</w:t>
            </w:r>
          </w:p>
        </w:tc>
        <w:tc>
          <w:tcPr>
            <w:tcW w:w="3118" w:type="dxa"/>
          </w:tcPr>
          <w:p w:rsidR="00BE7E3D" w:rsidRPr="0006303A" w:rsidRDefault="00BE7E3D" w:rsidP="00992E96">
            <w:pPr>
              <w:ind w:left="38"/>
              <w:jc w:val="both"/>
              <w:rPr>
                <w:sz w:val="24"/>
                <w:szCs w:val="24"/>
              </w:rPr>
            </w:pPr>
            <w:r w:rsidRPr="0006303A">
              <w:rPr>
                <w:b/>
                <w:sz w:val="24"/>
                <w:szCs w:val="24"/>
                <w:u w:val="single"/>
              </w:rPr>
              <w:t>Знать</w:t>
            </w:r>
            <w:r w:rsidRPr="0006303A">
              <w:rPr>
                <w:sz w:val="24"/>
                <w:szCs w:val="24"/>
              </w:rPr>
              <w:t xml:space="preserve"> современные </w:t>
            </w:r>
            <w:r w:rsidRPr="0006303A">
              <w:rPr>
                <w:color w:val="000000"/>
                <w:sz w:val="24"/>
                <w:szCs w:val="24"/>
              </w:rPr>
              <w:t>инструментальные средства решения математических</w:t>
            </w:r>
            <w:r w:rsidRPr="0006303A">
              <w:rPr>
                <w:sz w:val="24"/>
                <w:szCs w:val="24"/>
              </w:rPr>
              <w:t xml:space="preserve"> задач.</w:t>
            </w:r>
          </w:p>
          <w:p w:rsidR="00BE7E3D" w:rsidRPr="0006303A" w:rsidRDefault="00BE7E3D" w:rsidP="00992E96">
            <w:pPr>
              <w:ind w:left="38"/>
              <w:jc w:val="both"/>
              <w:rPr>
                <w:sz w:val="24"/>
                <w:szCs w:val="24"/>
              </w:rPr>
            </w:pPr>
            <w:r w:rsidRPr="0006303A">
              <w:rPr>
                <w:b/>
                <w:sz w:val="24"/>
                <w:szCs w:val="24"/>
                <w:u w:val="single"/>
              </w:rPr>
              <w:t>Уметь</w:t>
            </w:r>
            <w:r w:rsidRPr="0006303A">
              <w:rPr>
                <w:sz w:val="24"/>
                <w:szCs w:val="24"/>
              </w:rPr>
              <w:t xml:space="preserve"> реализовывать на практике современные </w:t>
            </w:r>
            <w:r w:rsidRPr="0006303A">
              <w:rPr>
                <w:color w:val="000000"/>
                <w:sz w:val="24"/>
                <w:szCs w:val="24"/>
              </w:rPr>
              <w:t>инструментальные средства решения математических</w:t>
            </w:r>
            <w:r w:rsidRPr="0006303A">
              <w:rPr>
                <w:sz w:val="24"/>
                <w:szCs w:val="24"/>
              </w:rPr>
              <w:t xml:space="preserve"> задач в прикладных сферах.</w:t>
            </w:r>
          </w:p>
        </w:tc>
        <w:tc>
          <w:tcPr>
            <w:tcW w:w="2694" w:type="dxa"/>
          </w:tcPr>
          <w:p w:rsidR="00BE7E3D" w:rsidRPr="0006303A" w:rsidRDefault="00BE7E3D" w:rsidP="00992E9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03A">
              <w:rPr>
                <w:sz w:val="24"/>
                <w:szCs w:val="24"/>
              </w:rPr>
              <w:t xml:space="preserve">1.Реализуйте генерацию случайной последовательности, имитирующей динамику финансового показателя в среде </w:t>
            </w:r>
            <w:proofErr w:type="spellStart"/>
            <w:r w:rsidRPr="0006303A">
              <w:rPr>
                <w:sz w:val="24"/>
                <w:szCs w:val="24"/>
                <w:lang w:val="en-US"/>
              </w:rPr>
              <w:t>Anylogic</w:t>
            </w:r>
            <w:proofErr w:type="spellEnd"/>
          </w:p>
          <w:p w:rsidR="00BE7E3D" w:rsidRPr="0006303A" w:rsidRDefault="00BE7E3D" w:rsidP="00992E9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E7E3D" w:rsidRPr="0006303A" w:rsidRDefault="00BE7E3D" w:rsidP="00992E9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6303A">
              <w:rPr>
                <w:sz w:val="24"/>
                <w:szCs w:val="24"/>
              </w:rPr>
              <w:t>2.Представьте технологию построения имитационной модели учета рисков</w:t>
            </w:r>
          </w:p>
          <w:p w:rsidR="00BE7E3D" w:rsidRPr="0006303A" w:rsidRDefault="00BE7E3D" w:rsidP="00992E9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E7E3D" w:rsidRPr="0006303A" w:rsidRDefault="00BE7E3D" w:rsidP="00992E9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6303A">
              <w:rPr>
                <w:sz w:val="24"/>
                <w:szCs w:val="24"/>
                <w:shd w:val="clear" w:color="auto" w:fill="FFFFFF"/>
              </w:rPr>
              <w:t>3.Дайте объяснение принципам цифровой копии</w:t>
            </w:r>
          </w:p>
          <w:p w:rsidR="00BE7E3D" w:rsidRPr="0006303A" w:rsidRDefault="00BE7E3D" w:rsidP="00992E9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E7E3D" w:rsidRPr="0006303A" w:rsidRDefault="00BE7E3D" w:rsidP="00992E96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06303A">
              <w:rPr>
                <w:sz w:val="24"/>
                <w:szCs w:val="24"/>
              </w:rPr>
              <w:t>4.Дайте характеристику информационным ресурсам, необходимым для прикладных исследований экономических процессов</w:t>
            </w:r>
          </w:p>
        </w:tc>
      </w:tr>
    </w:tbl>
    <w:p w:rsidR="009C4C25" w:rsidRPr="005D0620" w:rsidRDefault="009C4C25">
      <w:pPr>
        <w:rPr>
          <w:b/>
          <w:sz w:val="28"/>
          <w:szCs w:val="28"/>
          <w:highlight w:val="yellow"/>
        </w:rPr>
      </w:pPr>
    </w:p>
    <w:p w:rsidR="00992E96" w:rsidRPr="00992E96" w:rsidRDefault="00BE7E3D" w:rsidP="00BE7E3D">
      <w:pPr>
        <w:spacing w:before="240" w:after="240"/>
        <w:jc w:val="center"/>
        <w:rPr>
          <w:rFonts w:eastAsia="Calibri"/>
          <w:b/>
          <w:i/>
          <w:sz w:val="28"/>
        </w:rPr>
      </w:pPr>
      <w:r>
        <w:rPr>
          <w:rFonts w:eastAsia="Calibri"/>
          <w:b/>
          <w:i/>
          <w:sz w:val="28"/>
        </w:rPr>
        <w:t>Примеры п</w:t>
      </w:r>
      <w:r w:rsidR="00992E96" w:rsidRPr="00992E96">
        <w:rPr>
          <w:rFonts w:eastAsia="Calibri"/>
          <w:b/>
          <w:i/>
          <w:sz w:val="28"/>
        </w:rPr>
        <w:t>рактико-ориентированны</w:t>
      </w:r>
      <w:r w:rsidR="00EE146F">
        <w:rPr>
          <w:rFonts w:eastAsia="Calibri"/>
          <w:b/>
          <w:i/>
          <w:sz w:val="28"/>
        </w:rPr>
        <w:t>х</w:t>
      </w:r>
      <w:r w:rsidR="00992E96" w:rsidRPr="00992E96">
        <w:rPr>
          <w:rFonts w:eastAsia="Calibri"/>
          <w:b/>
          <w:i/>
          <w:sz w:val="28"/>
        </w:rPr>
        <w:t xml:space="preserve"> (ситуационны</w:t>
      </w:r>
      <w:r w:rsidR="00EE146F">
        <w:rPr>
          <w:rFonts w:eastAsia="Calibri"/>
          <w:b/>
          <w:i/>
          <w:sz w:val="28"/>
        </w:rPr>
        <w:t>х</w:t>
      </w:r>
      <w:r w:rsidR="00992E96" w:rsidRPr="00992E96">
        <w:rPr>
          <w:rFonts w:eastAsia="Calibri"/>
          <w:b/>
          <w:i/>
          <w:sz w:val="28"/>
        </w:rPr>
        <w:t>) задани</w:t>
      </w:r>
      <w:r w:rsidR="00EE146F">
        <w:rPr>
          <w:rFonts w:eastAsia="Calibri"/>
          <w:b/>
          <w:i/>
          <w:sz w:val="28"/>
        </w:rPr>
        <w:t>й</w:t>
      </w:r>
    </w:p>
    <w:p w:rsidR="00992E96" w:rsidRPr="00992E96" w:rsidRDefault="00992E96" w:rsidP="00992E96">
      <w:pPr>
        <w:spacing w:line="360" w:lineRule="auto"/>
        <w:jc w:val="both"/>
        <w:rPr>
          <w:sz w:val="28"/>
        </w:rPr>
      </w:pPr>
      <w:r w:rsidRPr="00992E96">
        <w:rPr>
          <w:sz w:val="28"/>
        </w:rPr>
        <w:t xml:space="preserve">1. Решить ситуационную задачу </w:t>
      </w:r>
    </w:p>
    <w:p w:rsidR="00992E96" w:rsidRPr="00992E96" w:rsidRDefault="00992E96" w:rsidP="00992E96">
      <w:pPr>
        <w:spacing w:line="360" w:lineRule="auto"/>
        <w:jc w:val="both"/>
        <w:rPr>
          <w:sz w:val="28"/>
        </w:rPr>
      </w:pPr>
      <w:r w:rsidRPr="00992E96">
        <w:rPr>
          <w:sz w:val="28"/>
        </w:rPr>
        <w:t xml:space="preserve">А) реализовать модель в </w:t>
      </w:r>
      <w:proofErr w:type="spellStart"/>
      <w:r w:rsidR="00721524">
        <w:rPr>
          <w:sz w:val="28"/>
          <w:lang w:val="en-US"/>
        </w:rPr>
        <w:t>Calc</w:t>
      </w:r>
      <w:proofErr w:type="spellEnd"/>
    </w:p>
    <w:p w:rsidR="00992E96" w:rsidRPr="00992E96" w:rsidRDefault="00992E96" w:rsidP="00992E96">
      <w:pPr>
        <w:spacing w:line="360" w:lineRule="auto"/>
        <w:jc w:val="both"/>
        <w:rPr>
          <w:sz w:val="28"/>
        </w:rPr>
      </w:pPr>
      <w:r w:rsidRPr="00992E96">
        <w:rPr>
          <w:sz w:val="28"/>
        </w:rPr>
        <w:t xml:space="preserve">Б) Реализовать модель в </w:t>
      </w:r>
      <w:proofErr w:type="spellStart"/>
      <w:r w:rsidRPr="00992E96">
        <w:rPr>
          <w:sz w:val="28"/>
          <w:lang w:val="en-US"/>
        </w:rPr>
        <w:t>Anylogic</w:t>
      </w:r>
      <w:proofErr w:type="spellEnd"/>
    </w:p>
    <w:p w:rsidR="00992E96" w:rsidRPr="00992E96" w:rsidRDefault="00992E96" w:rsidP="00992E96">
      <w:pPr>
        <w:spacing w:line="360" w:lineRule="auto"/>
        <w:jc w:val="both"/>
        <w:rPr>
          <w:sz w:val="28"/>
        </w:rPr>
      </w:pPr>
      <w:r w:rsidRPr="00992E96">
        <w:rPr>
          <w:sz w:val="28"/>
        </w:rPr>
        <w:t xml:space="preserve">ВВОДНАЯ. Перед гальванизацией заготовки должны пройти очистку, затем их обрабатывают порошком оксида алюминия с абразивом. Интенсивность наступления окончания времени обработки постоянна, она известна.  Далее подвергают гальванизации. Заготовки к участку обработки подаются на конвейерной ленте, интенсивность поступления заготовок постоянна и задана. Далее лента идет на другой участок, с неё забирается только часть заготовок. С какой интенсивностью заготовки будут уходить в следующий цех на конвейерной ленте при установленных параметрах работы нашего производственного участка. В терминах теории систем массового обслуживания, заготовки - это подготовленные заявки, поступающие к </w:t>
      </w:r>
      <w:r w:rsidRPr="00992E96">
        <w:rPr>
          <w:sz w:val="28"/>
          <w:lang w:val="en-US"/>
        </w:rPr>
        <w:t>N</w:t>
      </w:r>
      <w:r w:rsidRPr="00992E96">
        <w:rPr>
          <w:sz w:val="28"/>
        </w:rPr>
        <w:t xml:space="preserve"> рабочим местам (</w:t>
      </w:r>
      <w:r w:rsidRPr="00992E96">
        <w:rPr>
          <w:sz w:val="28"/>
          <w:lang w:val="en-US"/>
        </w:rPr>
        <w:t>N</w:t>
      </w:r>
      <w:r w:rsidRPr="00992E96">
        <w:rPr>
          <w:sz w:val="28"/>
        </w:rPr>
        <w:t xml:space="preserve">=1) нанесения оксида алюминия с интервалом времени между </w:t>
      </w:r>
      <w:r w:rsidRPr="00992E96">
        <w:rPr>
          <w:sz w:val="28"/>
        </w:rPr>
        <w:lastRenderedPageBreak/>
        <w:t xml:space="preserve">прибытием на конвейерной ленте по закону, который соответствует экспоненциальному закону распределения с интенсивностью </w:t>
      </w:r>
      <w:r w:rsidRPr="00992E96">
        <w:rPr>
          <w:sz w:val="28"/>
          <w:lang w:val="en-US"/>
        </w:rPr>
        <w:t>L</w:t>
      </w:r>
      <w:r w:rsidRPr="00992E96">
        <w:rPr>
          <w:sz w:val="28"/>
        </w:rPr>
        <w:t xml:space="preserve"> (</w:t>
      </w:r>
      <w:r w:rsidRPr="00992E96">
        <w:rPr>
          <w:sz w:val="28"/>
          <w:lang w:val="en-US"/>
        </w:rPr>
        <w:t>L</w:t>
      </w:r>
      <w:r w:rsidRPr="00992E96">
        <w:rPr>
          <w:sz w:val="28"/>
        </w:rPr>
        <w:t xml:space="preserve">=0,2). Интенсивность обработки одной заготовки равна </w:t>
      </w:r>
      <w:r w:rsidRPr="00992E96">
        <w:rPr>
          <w:sz w:val="28"/>
          <w:lang w:val="en-US"/>
        </w:rPr>
        <w:t>M</w:t>
      </w:r>
      <w:r w:rsidRPr="00992E96">
        <w:rPr>
          <w:sz w:val="28"/>
        </w:rPr>
        <w:t xml:space="preserve"> (</w:t>
      </w:r>
      <w:r w:rsidRPr="00992E96">
        <w:rPr>
          <w:sz w:val="28"/>
          <w:lang w:val="en-US"/>
        </w:rPr>
        <w:t>M</w:t>
      </w:r>
      <w:r w:rsidRPr="00992E96">
        <w:rPr>
          <w:sz w:val="28"/>
        </w:rPr>
        <w:t xml:space="preserve"> =0,2).</w:t>
      </w:r>
    </w:p>
    <w:p w:rsidR="00992E96" w:rsidRPr="00992E96" w:rsidRDefault="00992E96" w:rsidP="00992E96">
      <w:pPr>
        <w:spacing w:line="360" w:lineRule="auto"/>
        <w:jc w:val="both"/>
        <w:rPr>
          <w:sz w:val="28"/>
        </w:rPr>
      </w:pPr>
      <w:r w:rsidRPr="00992E96">
        <w:rPr>
          <w:sz w:val="28"/>
        </w:rPr>
        <w:t xml:space="preserve">2. Решить ситуационную задачу </w:t>
      </w:r>
    </w:p>
    <w:p w:rsidR="00992E96" w:rsidRPr="00992E96" w:rsidRDefault="00992E96" w:rsidP="00992E96">
      <w:pPr>
        <w:spacing w:line="360" w:lineRule="auto"/>
        <w:jc w:val="both"/>
        <w:rPr>
          <w:sz w:val="28"/>
        </w:rPr>
      </w:pPr>
      <w:r w:rsidRPr="00992E96">
        <w:rPr>
          <w:sz w:val="28"/>
        </w:rPr>
        <w:t xml:space="preserve">А) реализовать модель в </w:t>
      </w:r>
      <w:proofErr w:type="spellStart"/>
      <w:r>
        <w:rPr>
          <w:sz w:val="28"/>
        </w:rPr>
        <w:t>электроных</w:t>
      </w:r>
      <w:proofErr w:type="spellEnd"/>
      <w:r>
        <w:rPr>
          <w:sz w:val="28"/>
        </w:rPr>
        <w:t xml:space="preserve"> таблицах</w:t>
      </w:r>
    </w:p>
    <w:p w:rsidR="00992E96" w:rsidRPr="00992E96" w:rsidRDefault="00992E96" w:rsidP="00992E96">
      <w:pPr>
        <w:spacing w:line="360" w:lineRule="auto"/>
        <w:jc w:val="both"/>
        <w:rPr>
          <w:sz w:val="28"/>
        </w:rPr>
      </w:pPr>
      <w:r w:rsidRPr="00992E96">
        <w:rPr>
          <w:sz w:val="28"/>
        </w:rPr>
        <w:t xml:space="preserve">Б) Реализовать модель в </w:t>
      </w:r>
      <w:proofErr w:type="spellStart"/>
      <w:r w:rsidRPr="00992E96">
        <w:rPr>
          <w:sz w:val="28"/>
          <w:lang w:val="en-US"/>
        </w:rPr>
        <w:t>Anylogic</w:t>
      </w:r>
      <w:proofErr w:type="spellEnd"/>
    </w:p>
    <w:p w:rsidR="00992E96" w:rsidRPr="00992E96" w:rsidRDefault="00992E96" w:rsidP="00992E96">
      <w:pPr>
        <w:spacing w:before="240" w:after="240" w:line="360" w:lineRule="auto"/>
        <w:jc w:val="both"/>
        <w:rPr>
          <w:sz w:val="28"/>
        </w:rPr>
      </w:pPr>
      <w:r w:rsidRPr="00992E96">
        <w:rPr>
          <w:sz w:val="28"/>
        </w:rPr>
        <w:t>Построить имитационную модель работы АЗС, если на АЗС три колонки, каждая со своей очередью, есть общая очередь, одна позиция.  Интенсивность поступления автомашин 0,3 мин</w:t>
      </w:r>
      <w:r w:rsidRPr="00992E96">
        <w:rPr>
          <w:sz w:val="28"/>
          <w:vertAlign w:val="superscript"/>
        </w:rPr>
        <w:t>-1</w:t>
      </w:r>
      <w:r w:rsidRPr="00992E96">
        <w:rPr>
          <w:sz w:val="28"/>
        </w:rPr>
        <w:t>. Время обслуживания распределено по экспоненциальному закону с параметром закона 0,5 мин-1. Средний чек -1250 руб.</w:t>
      </w:r>
    </w:p>
    <w:p w:rsidR="00992E96" w:rsidRPr="00992E96" w:rsidRDefault="00992E96" w:rsidP="00992E96">
      <w:pPr>
        <w:spacing w:before="240" w:after="240" w:line="360" w:lineRule="auto"/>
        <w:jc w:val="both"/>
        <w:rPr>
          <w:sz w:val="28"/>
        </w:rPr>
      </w:pPr>
      <w:r w:rsidRPr="00992E96">
        <w:rPr>
          <w:sz w:val="28"/>
        </w:rPr>
        <w:t xml:space="preserve">А) Оцените финансовые «потери» АЗС от отказа от устройства дополнительных 2 мест общей очереди, с единовременной стоимостью 300 000 </w:t>
      </w:r>
      <w:proofErr w:type="spellStart"/>
      <w:r w:rsidRPr="00992E96">
        <w:rPr>
          <w:sz w:val="28"/>
        </w:rPr>
        <w:t>руб</w:t>
      </w:r>
      <w:proofErr w:type="spellEnd"/>
      <w:r w:rsidRPr="00992E96">
        <w:rPr>
          <w:sz w:val="28"/>
        </w:rPr>
        <w:t xml:space="preserve"> и помесячными затратами в 4200 руб. </w:t>
      </w:r>
    </w:p>
    <w:p w:rsidR="00992E96" w:rsidRPr="00992E96" w:rsidRDefault="00992E96" w:rsidP="00992E96">
      <w:pPr>
        <w:spacing w:before="240" w:after="240" w:line="360" w:lineRule="auto"/>
        <w:jc w:val="both"/>
        <w:rPr>
          <w:sz w:val="28"/>
        </w:rPr>
      </w:pPr>
      <w:r w:rsidRPr="00992E96">
        <w:rPr>
          <w:sz w:val="28"/>
        </w:rPr>
        <w:t>Б) Оцените риск неверного принятия гипотезы об экспоненциальном законе вместо равномерного тем же средним для времени обслуживания.</w:t>
      </w:r>
    </w:p>
    <w:p w:rsidR="00992E96" w:rsidRPr="00A65ED1" w:rsidRDefault="00992E96" w:rsidP="00A65ED1">
      <w:pPr>
        <w:spacing w:before="240" w:after="240" w:line="360" w:lineRule="auto"/>
        <w:jc w:val="both"/>
        <w:rPr>
          <w:rFonts w:eastAsia="Calibri"/>
          <w:color w:val="FF0000"/>
          <w:sz w:val="28"/>
        </w:rPr>
      </w:pPr>
      <w:r w:rsidRPr="00992E96">
        <w:rPr>
          <w:sz w:val="28"/>
        </w:rPr>
        <w:t>В) Оцените риск неверного принятия гипотезы об экспоненциальном законе вместо периодического режима поступления машин на заправку с периодом, равным среднему экспоненциального закона.</w:t>
      </w:r>
    </w:p>
    <w:p w:rsidR="00992E96" w:rsidRPr="00992E96" w:rsidRDefault="00992E96" w:rsidP="00A65ED1">
      <w:pPr>
        <w:spacing w:before="240" w:after="240"/>
        <w:jc w:val="center"/>
        <w:rPr>
          <w:rFonts w:eastAsia="Calibri"/>
          <w:b/>
          <w:i/>
          <w:color w:val="000000" w:themeColor="text1"/>
          <w:sz w:val="28"/>
        </w:rPr>
      </w:pPr>
      <w:r w:rsidRPr="00992E96">
        <w:rPr>
          <w:rFonts w:eastAsia="Calibri"/>
          <w:b/>
          <w:i/>
          <w:color w:val="000000" w:themeColor="text1"/>
          <w:sz w:val="28"/>
        </w:rPr>
        <w:t>Примерные вопросы для подготовки к зачету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1. Математическое моделирования экономических процессов Проведите критический анализ различных подходов к математическому моделированию.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2.Понятие неопределенности, способы её анализа и измерения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3.Риск и неопределенность – модели учета риска. т.д.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4.Модель межотраслевого баланса.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 xml:space="preserve">5.Модель </w:t>
      </w:r>
      <w:proofErr w:type="spellStart"/>
      <w:r w:rsidRPr="00CC3E3E">
        <w:t>Солоу</w:t>
      </w:r>
      <w:proofErr w:type="spellEnd"/>
      <w:r w:rsidRPr="00CC3E3E">
        <w:t>.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6. Модели управления запасами.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7.Модели управления портфелями ценных бумаг.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lastRenderedPageBreak/>
        <w:t>8.Логистические модели.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9.Модели массового обслуживания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 xml:space="preserve">10.Объясните сущность </w:t>
      </w:r>
      <w:proofErr w:type="spellStart"/>
      <w:r w:rsidRPr="00CC3E3E">
        <w:t>марковских</w:t>
      </w:r>
      <w:proofErr w:type="spellEnd"/>
      <w:r w:rsidRPr="00CC3E3E">
        <w:t xml:space="preserve"> процессов, байесовских подходов.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11.Определите основы булевой алгебры, свойства деревьев, автоматные функции.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12.Модели прогнозирования. Краткосрочное прогнозирование.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13.Модели прогнозирования. Среднесрочное прогнозирование.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14.Модели прогнозирования. Долгосрочное прогнозирование.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15.Нормативное сопровождение. Требования к моделям прогнозирования, выполняемым для гос. структур РФ.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16.Эконометрический подход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17.Модели на основе цепей Маркова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18.Байесовский подход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19.Структурные балансовые модели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20.Точность моделей прогнозирования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21.Основные понятия нейронных сетей.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 xml:space="preserve">22.Используются </w:t>
      </w:r>
      <w:proofErr w:type="spellStart"/>
      <w:r w:rsidRPr="00CC3E3E">
        <w:t>нейросетевых</w:t>
      </w:r>
      <w:proofErr w:type="spellEnd"/>
      <w:r w:rsidRPr="00CC3E3E">
        <w:t xml:space="preserve"> технологий в задачах управления и прогнозирования. 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23. Понятие риска, методы управления риском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24. Алгоритм построения прогнозной модели на основе нечетко-логического алгоритма</w:t>
      </w:r>
    </w:p>
    <w:p w:rsidR="00DE686E" w:rsidRPr="00A65ED1" w:rsidRDefault="00992E96" w:rsidP="00A65ED1">
      <w:pPr>
        <w:pStyle w:val="afff5"/>
        <w:spacing w:line="360" w:lineRule="auto"/>
        <w:jc w:val="both"/>
      </w:pPr>
      <w:r w:rsidRPr="00CC3E3E">
        <w:t>25. Принципы конструирования рисковых событий имитационных моделях</w:t>
      </w:r>
    </w:p>
    <w:p w:rsidR="00C955A7" w:rsidRPr="00CC3E3E" w:rsidRDefault="00494DFF" w:rsidP="00A65ED1">
      <w:pPr>
        <w:pStyle w:val="1"/>
        <w:keepNext/>
        <w:keepLines/>
        <w:spacing w:before="240" w:beforeAutospacing="0" w:after="120" w:afterAutospacing="0" w:line="360" w:lineRule="auto"/>
        <w:jc w:val="both"/>
      </w:pPr>
      <w:bookmarkStart w:id="20" w:name="_Toc21374406"/>
      <w:r>
        <w:t xml:space="preserve">8. </w:t>
      </w:r>
      <w:r w:rsidR="00C955A7" w:rsidRPr="00CC3E3E">
        <w:t>Перечень основной и дополнительной учебной литературы, необходимой для освоения дисциплины</w:t>
      </w:r>
      <w:bookmarkEnd w:id="20"/>
    </w:p>
    <w:p w:rsidR="00C955A7" w:rsidRPr="00494DFF" w:rsidRDefault="00C955A7" w:rsidP="00C955A7">
      <w:pPr>
        <w:spacing w:line="360" w:lineRule="auto"/>
        <w:jc w:val="both"/>
        <w:rPr>
          <w:b/>
          <w:sz w:val="28"/>
        </w:rPr>
      </w:pPr>
      <w:r w:rsidRPr="00A65ED1">
        <w:rPr>
          <w:b/>
          <w:sz w:val="28"/>
          <w:szCs w:val="28"/>
        </w:rPr>
        <w:t>а)</w:t>
      </w:r>
      <w:r w:rsidRPr="00CC3E3E">
        <w:rPr>
          <w:b/>
        </w:rPr>
        <w:t xml:space="preserve"> </w:t>
      </w:r>
      <w:r w:rsidRPr="00494DFF">
        <w:rPr>
          <w:b/>
          <w:sz w:val="28"/>
        </w:rPr>
        <w:t>основная литература:</w:t>
      </w:r>
    </w:p>
    <w:p w:rsidR="00C955A7" w:rsidRPr="00494DFF" w:rsidRDefault="00C955A7" w:rsidP="00C955A7">
      <w:pPr>
        <w:spacing w:line="360" w:lineRule="auto"/>
        <w:jc w:val="both"/>
        <w:rPr>
          <w:sz w:val="28"/>
        </w:rPr>
      </w:pPr>
      <w:r w:rsidRPr="00494DFF">
        <w:rPr>
          <w:sz w:val="28"/>
        </w:rPr>
        <w:t xml:space="preserve">1.Колемаев, В. А. Математическая </w:t>
      </w:r>
      <w:proofErr w:type="gramStart"/>
      <w:r w:rsidRPr="00494DFF">
        <w:rPr>
          <w:sz w:val="28"/>
        </w:rPr>
        <w:t>экономика :</w:t>
      </w:r>
      <w:proofErr w:type="gramEnd"/>
      <w:r w:rsidRPr="00494DFF">
        <w:rPr>
          <w:sz w:val="28"/>
        </w:rPr>
        <w:t xml:space="preserve"> учеб</w:t>
      </w:r>
      <w:r w:rsidR="00BF6DCE">
        <w:rPr>
          <w:sz w:val="28"/>
        </w:rPr>
        <w:t>.</w:t>
      </w:r>
      <w:r w:rsidR="00BF6DCE" w:rsidRPr="00BF6DCE">
        <w:t xml:space="preserve"> </w:t>
      </w:r>
      <w:r w:rsidR="00BF6DCE" w:rsidRPr="00BF6DCE">
        <w:rPr>
          <w:sz w:val="28"/>
        </w:rPr>
        <w:t>для студентов</w:t>
      </w:r>
      <w:r w:rsidR="00BF6DCE">
        <w:rPr>
          <w:sz w:val="28"/>
        </w:rPr>
        <w:t xml:space="preserve">, </w:t>
      </w:r>
      <w:proofErr w:type="spellStart"/>
      <w:r w:rsidR="00BF6DCE">
        <w:rPr>
          <w:sz w:val="28"/>
        </w:rPr>
        <w:t>обуч</w:t>
      </w:r>
      <w:proofErr w:type="spellEnd"/>
      <w:r w:rsidR="00BF6DCE">
        <w:rPr>
          <w:sz w:val="28"/>
        </w:rPr>
        <w:t xml:space="preserve">. по </w:t>
      </w:r>
      <w:proofErr w:type="spellStart"/>
      <w:r w:rsidR="00BF6DCE">
        <w:rPr>
          <w:sz w:val="28"/>
        </w:rPr>
        <w:t>экон</w:t>
      </w:r>
      <w:proofErr w:type="spellEnd"/>
      <w:r w:rsidR="00BF6DCE">
        <w:rPr>
          <w:sz w:val="28"/>
        </w:rPr>
        <w:t>. спец.</w:t>
      </w:r>
      <w:r w:rsidRPr="00494DFF">
        <w:rPr>
          <w:sz w:val="28"/>
        </w:rPr>
        <w:t xml:space="preserve"> / В. А. </w:t>
      </w:r>
      <w:proofErr w:type="spellStart"/>
      <w:r w:rsidRPr="00494DFF">
        <w:rPr>
          <w:sz w:val="28"/>
        </w:rPr>
        <w:t>Колемаев</w:t>
      </w:r>
      <w:proofErr w:type="spellEnd"/>
      <w:r w:rsidRPr="00494DFF">
        <w:rPr>
          <w:sz w:val="28"/>
        </w:rPr>
        <w:t xml:space="preserve">. – 3-е изд., стер. – </w:t>
      </w:r>
      <w:proofErr w:type="gramStart"/>
      <w:r w:rsidRPr="00494DFF">
        <w:rPr>
          <w:sz w:val="28"/>
        </w:rPr>
        <w:t xml:space="preserve">Москва </w:t>
      </w:r>
      <w:r w:rsidR="00E520C3">
        <w:rPr>
          <w:sz w:val="28"/>
        </w:rPr>
        <w:t>:</w:t>
      </w:r>
      <w:proofErr w:type="gramEnd"/>
      <w:r w:rsidR="00E520C3">
        <w:rPr>
          <w:sz w:val="28"/>
        </w:rPr>
        <w:t xml:space="preserve"> </w:t>
      </w:r>
      <w:proofErr w:type="spellStart"/>
      <w:r w:rsidR="00E520C3">
        <w:rPr>
          <w:sz w:val="28"/>
        </w:rPr>
        <w:t>Юнити</w:t>
      </w:r>
      <w:proofErr w:type="spellEnd"/>
      <w:r w:rsidR="00E520C3">
        <w:rPr>
          <w:sz w:val="28"/>
        </w:rPr>
        <w:t xml:space="preserve">-Дана, 2017. – 401 с. – </w:t>
      </w:r>
      <w:r w:rsidRPr="00494DFF">
        <w:rPr>
          <w:sz w:val="28"/>
        </w:rPr>
        <w:t xml:space="preserve">ЭБС Университетская библиотека </w:t>
      </w:r>
      <w:proofErr w:type="spellStart"/>
      <w:r w:rsidRPr="00494DFF">
        <w:rPr>
          <w:sz w:val="28"/>
        </w:rPr>
        <w:t>online</w:t>
      </w:r>
      <w:proofErr w:type="spellEnd"/>
      <w:r w:rsidRPr="00494DFF">
        <w:rPr>
          <w:sz w:val="28"/>
        </w:rPr>
        <w:t xml:space="preserve">. – </w:t>
      </w:r>
      <w:r w:rsidR="00E520C3" w:rsidRPr="00E520C3">
        <w:rPr>
          <w:sz w:val="28"/>
        </w:rPr>
        <w:t>URL: https://biblioclub.ru/index.php?page=book&amp;id=684909 (дата обращения: 17.02.2023).</w:t>
      </w:r>
      <w:r w:rsidRPr="00494DFF">
        <w:rPr>
          <w:sz w:val="28"/>
        </w:rPr>
        <w:t xml:space="preserve"> – </w:t>
      </w:r>
      <w:proofErr w:type="gramStart"/>
      <w:r w:rsidRPr="00494DFF">
        <w:rPr>
          <w:sz w:val="28"/>
        </w:rPr>
        <w:t>Текст :</w:t>
      </w:r>
      <w:proofErr w:type="gramEnd"/>
      <w:r w:rsidRPr="00494DFF">
        <w:rPr>
          <w:sz w:val="28"/>
        </w:rPr>
        <w:t xml:space="preserve"> электронный.</w:t>
      </w:r>
    </w:p>
    <w:p w:rsidR="00C955A7" w:rsidRDefault="00C955A7" w:rsidP="00C955A7">
      <w:pPr>
        <w:spacing w:line="360" w:lineRule="auto"/>
        <w:jc w:val="both"/>
        <w:rPr>
          <w:sz w:val="28"/>
        </w:rPr>
      </w:pPr>
      <w:r w:rsidRPr="00494DFF">
        <w:rPr>
          <w:sz w:val="28"/>
        </w:rPr>
        <w:lastRenderedPageBreak/>
        <w:t xml:space="preserve">2.Шандра, И. Г. Математическая </w:t>
      </w:r>
      <w:proofErr w:type="gramStart"/>
      <w:r w:rsidRPr="00494DFF">
        <w:rPr>
          <w:sz w:val="28"/>
        </w:rPr>
        <w:t>экономика</w:t>
      </w:r>
      <w:r w:rsidR="00345FB3">
        <w:rPr>
          <w:sz w:val="28"/>
        </w:rPr>
        <w:t xml:space="preserve"> </w:t>
      </w:r>
      <w:r w:rsidRPr="00494DFF">
        <w:rPr>
          <w:sz w:val="28"/>
        </w:rPr>
        <w:t>:</w:t>
      </w:r>
      <w:proofErr w:type="gramEnd"/>
      <w:r w:rsidRPr="00494DFF">
        <w:rPr>
          <w:sz w:val="28"/>
        </w:rPr>
        <w:t xml:space="preserve"> учеб</w:t>
      </w:r>
      <w:r w:rsidR="00345FB3">
        <w:rPr>
          <w:sz w:val="28"/>
        </w:rPr>
        <w:t>.</w:t>
      </w:r>
      <w:r w:rsidRPr="00494DFF">
        <w:rPr>
          <w:sz w:val="28"/>
        </w:rPr>
        <w:t xml:space="preserve"> для студентов </w:t>
      </w:r>
      <w:proofErr w:type="spellStart"/>
      <w:r w:rsidRPr="00494DFF">
        <w:rPr>
          <w:sz w:val="28"/>
        </w:rPr>
        <w:t>бакалавриа</w:t>
      </w:r>
      <w:r w:rsidR="00345FB3">
        <w:rPr>
          <w:sz w:val="28"/>
        </w:rPr>
        <w:t>та</w:t>
      </w:r>
      <w:proofErr w:type="spellEnd"/>
      <w:r w:rsidR="00345FB3">
        <w:rPr>
          <w:sz w:val="28"/>
        </w:rPr>
        <w:t xml:space="preserve"> и магистратуры </w:t>
      </w:r>
      <w:proofErr w:type="spellStart"/>
      <w:r w:rsidR="00345FB3">
        <w:rPr>
          <w:sz w:val="28"/>
        </w:rPr>
        <w:t>экон</w:t>
      </w:r>
      <w:proofErr w:type="spellEnd"/>
      <w:r w:rsidR="00345FB3">
        <w:rPr>
          <w:sz w:val="28"/>
        </w:rPr>
        <w:t>. вузов</w:t>
      </w:r>
      <w:r w:rsidRPr="00494DFF">
        <w:rPr>
          <w:sz w:val="28"/>
        </w:rPr>
        <w:t xml:space="preserve"> / И. Г. </w:t>
      </w:r>
      <w:proofErr w:type="spellStart"/>
      <w:r w:rsidRPr="00494DFF">
        <w:rPr>
          <w:sz w:val="28"/>
        </w:rPr>
        <w:t>Шандра</w:t>
      </w:r>
      <w:proofErr w:type="spellEnd"/>
      <w:r w:rsidR="00345FB3">
        <w:rPr>
          <w:sz w:val="28"/>
        </w:rPr>
        <w:t xml:space="preserve"> </w:t>
      </w:r>
      <w:r w:rsidRPr="00494DFF">
        <w:rPr>
          <w:sz w:val="28"/>
        </w:rPr>
        <w:t xml:space="preserve">; </w:t>
      </w:r>
      <w:proofErr w:type="spellStart"/>
      <w:r w:rsidRPr="00494DFF">
        <w:rPr>
          <w:sz w:val="28"/>
        </w:rPr>
        <w:t>Финуниверситет</w:t>
      </w:r>
      <w:proofErr w:type="spellEnd"/>
      <w:r w:rsidRPr="00494DFF">
        <w:rPr>
          <w:sz w:val="28"/>
        </w:rPr>
        <w:t xml:space="preserve">. </w:t>
      </w:r>
      <w:r w:rsidR="00345FB3">
        <w:rPr>
          <w:sz w:val="28"/>
        </w:rPr>
        <w:t>–</w:t>
      </w:r>
      <w:r w:rsidRPr="00494DFF">
        <w:rPr>
          <w:sz w:val="28"/>
        </w:rPr>
        <w:t xml:space="preserve"> </w:t>
      </w:r>
      <w:proofErr w:type="gramStart"/>
      <w:r w:rsidRPr="00494DFF">
        <w:rPr>
          <w:sz w:val="28"/>
        </w:rPr>
        <w:t>Москва</w:t>
      </w:r>
      <w:r w:rsidR="00345FB3">
        <w:rPr>
          <w:sz w:val="28"/>
        </w:rPr>
        <w:t xml:space="preserve"> </w:t>
      </w:r>
      <w:r w:rsidRPr="00494DFF">
        <w:rPr>
          <w:sz w:val="28"/>
        </w:rPr>
        <w:t>:</w:t>
      </w:r>
      <w:proofErr w:type="gramEnd"/>
      <w:r w:rsidRPr="00494DFF">
        <w:rPr>
          <w:sz w:val="28"/>
        </w:rPr>
        <w:t xml:space="preserve"> Прометей, 2018. </w:t>
      </w:r>
      <w:r w:rsidR="00345FB3">
        <w:rPr>
          <w:sz w:val="28"/>
        </w:rPr>
        <w:t xml:space="preserve">– </w:t>
      </w:r>
      <w:r w:rsidRPr="00494DFF">
        <w:rPr>
          <w:sz w:val="28"/>
        </w:rPr>
        <w:t xml:space="preserve"> 176 с. –</w:t>
      </w:r>
      <w:r w:rsidR="00345FB3">
        <w:rPr>
          <w:sz w:val="28"/>
        </w:rPr>
        <w:t xml:space="preserve"> </w:t>
      </w:r>
      <w:r w:rsidR="00345FB3" w:rsidRPr="00345FB3">
        <w:rPr>
          <w:sz w:val="28"/>
        </w:rPr>
        <w:t xml:space="preserve">ЭБС Университетская библиотека </w:t>
      </w:r>
      <w:proofErr w:type="spellStart"/>
      <w:r w:rsidR="00345FB3" w:rsidRPr="00345FB3">
        <w:rPr>
          <w:sz w:val="28"/>
        </w:rPr>
        <w:t>online</w:t>
      </w:r>
      <w:proofErr w:type="spellEnd"/>
      <w:r w:rsidRPr="00494DFF">
        <w:rPr>
          <w:sz w:val="28"/>
        </w:rPr>
        <w:t>.</w:t>
      </w:r>
      <w:r w:rsidR="00345FB3" w:rsidRPr="00345FB3">
        <w:rPr>
          <w:sz w:val="28"/>
        </w:rPr>
        <w:t xml:space="preserve"> </w:t>
      </w:r>
      <w:r w:rsidR="00345FB3" w:rsidRPr="00494DFF">
        <w:rPr>
          <w:sz w:val="28"/>
        </w:rPr>
        <w:t>–</w:t>
      </w:r>
      <w:r w:rsidRPr="00494DFF">
        <w:rPr>
          <w:sz w:val="28"/>
        </w:rPr>
        <w:t xml:space="preserve"> </w:t>
      </w:r>
      <w:r w:rsidR="00345FB3" w:rsidRPr="00345FB3">
        <w:rPr>
          <w:sz w:val="28"/>
        </w:rPr>
        <w:t>URL: https://biblioclub.ru/index.php?page=book&amp;id=494930 (дата обращения: 17.02.2023)</w:t>
      </w:r>
      <w:r w:rsidRPr="00494DFF">
        <w:rPr>
          <w:sz w:val="28"/>
        </w:rPr>
        <w:t xml:space="preserve">. — </w:t>
      </w:r>
      <w:proofErr w:type="gramStart"/>
      <w:r w:rsidRPr="00494DFF">
        <w:rPr>
          <w:sz w:val="28"/>
        </w:rPr>
        <w:t>Текст :</w:t>
      </w:r>
      <w:proofErr w:type="gramEnd"/>
      <w:r w:rsidRPr="00494DFF">
        <w:rPr>
          <w:sz w:val="28"/>
        </w:rPr>
        <w:t xml:space="preserve"> электронный</w:t>
      </w:r>
      <w:r w:rsidR="00A65ED1">
        <w:rPr>
          <w:sz w:val="28"/>
        </w:rPr>
        <w:t>.</w:t>
      </w:r>
    </w:p>
    <w:p w:rsidR="007A6D6F" w:rsidRDefault="007A6D6F" w:rsidP="008E1A1D">
      <w:pPr>
        <w:pStyle w:val="Default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Коровин</w:t>
      </w:r>
      <w:r w:rsidR="0064256F">
        <w:rPr>
          <w:sz w:val="28"/>
          <w:szCs w:val="28"/>
        </w:rPr>
        <w:t>,</w:t>
      </w:r>
      <w:r>
        <w:rPr>
          <w:sz w:val="28"/>
          <w:szCs w:val="28"/>
        </w:rPr>
        <w:t xml:space="preserve"> Д.</w:t>
      </w:r>
      <w:r w:rsidR="006425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И. </w:t>
      </w:r>
      <w:r w:rsidR="004F75C0">
        <w:rPr>
          <w:sz w:val="28"/>
          <w:szCs w:val="28"/>
        </w:rPr>
        <w:t>У</w:t>
      </w:r>
      <w:r>
        <w:rPr>
          <w:sz w:val="28"/>
          <w:szCs w:val="28"/>
        </w:rPr>
        <w:t>чеб</w:t>
      </w:r>
      <w:r w:rsidR="004F75C0">
        <w:rPr>
          <w:sz w:val="28"/>
          <w:szCs w:val="28"/>
        </w:rPr>
        <w:t>ное</w:t>
      </w:r>
      <w:r>
        <w:rPr>
          <w:sz w:val="28"/>
          <w:szCs w:val="28"/>
        </w:rPr>
        <w:t xml:space="preserve"> пособие</w:t>
      </w:r>
      <w:r w:rsidR="004F75C0">
        <w:rPr>
          <w:sz w:val="28"/>
          <w:szCs w:val="28"/>
        </w:rPr>
        <w:t xml:space="preserve"> по дисциплине </w:t>
      </w:r>
      <w:r w:rsidR="004F75C0" w:rsidRPr="004F75C0">
        <w:rPr>
          <w:sz w:val="28"/>
          <w:szCs w:val="28"/>
        </w:rPr>
        <w:t>«Компьютерное моделирование экономических и финансовых систем»</w:t>
      </w:r>
      <w:r w:rsidR="004F75C0">
        <w:rPr>
          <w:sz w:val="28"/>
          <w:szCs w:val="28"/>
        </w:rPr>
        <w:t xml:space="preserve"> </w:t>
      </w:r>
      <w:r w:rsidR="0064256F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r w:rsidR="0064256F">
        <w:rPr>
          <w:sz w:val="28"/>
          <w:szCs w:val="28"/>
        </w:rPr>
        <w:t xml:space="preserve">Д. И. </w:t>
      </w:r>
      <w:proofErr w:type="gramStart"/>
      <w:r w:rsidR="0064256F">
        <w:rPr>
          <w:sz w:val="28"/>
          <w:szCs w:val="28"/>
        </w:rPr>
        <w:t>Коровин ;</w:t>
      </w:r>
      <w:proofErr w:type="gramEnd"/>
      <w:r w:rsidR="0064256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Финуниверситет</w:t>
      </w:r>
      <w:proofErr w:type="spellEnd"/>
      <w:r w:rsidR="00BA3471">
        <w:rPr>
          <w:sz w:val="28"/>
          <w:szCs w:val="28"/>
        </w:rPr>
        <w:t>,</w:t>
      </w:r>
      <w:r w:rsidR="00BA3471" w:rsidRPr="00BA3471">
        <w:t xml:space="preserve"> </w:t>
      </w:r>
      <w:r w:rsidR="00BA3471" w:rsidRPr="00BA3471">
        <w:rPr>
          <w:sz w:val="28"/>
          <w:szCs w:val="28"/>
        </w:rPr>
        <w:t>Департамент анализа данных, принятия решений и фин</w:t>
      </w:r>
      <w:r w:rsidR="00BA3471">
        <w:rPr>
          <w:sz w:val="28"/>
          <w:szCs w:val="28"/>
        </w:rPr>
        <w:t>.</w:t>
      </w:r>
      <w:r w:rsidR="00BA3471" w:rsidRPr="00BA3471">
        <w:rPr>
          <w:sz w:val="28"/>
          <w:szCs w:val="28"/>
        </w:rPr>
        <w:t xml:space="preserve"> технологий</w:t>
      </w:r>
      <w:r>
        <w:rPr>
          <w:sz w:val="28"/>
          <w:szCs w:val="28"/>
        </w:rPr>
        <w:t>. – Москва, 20</w:t>
      </w:r>
      <w:r w:rsidR="004F75C0">
        <w:rPr>
          <w:sz w:val="28"/>
          <w:szCs w:val="28"/>
        </w:rPr>
        <w:t>20</w:t>
      </w:r>
      <w:r>
        <w:rPr>
          <w:sz w:val="28"/>
          <w:szCs w:val="28"/>
        </w:rPr>
        <w:t>. –</w:t>
      </w:r>
      <w:r w:rsidR="004F75C0">
        <w:rPr>
          <w:sz w:val="28"/>
          <w:szCs w:val="28"/>
        </w:rPr>
        <w:t xml:space="preserve"> 109 с. – ИОП </w:t>
      </w:r>
      <w:proofErr w:type="spellStart"/>
      <w:r w:rsidR="004F75C0">
        <w:rPr>
          <w:sz w:val="28"/>
          <w:szCs w:val="28"/>
        </w:rPr>
        <w:t>Финуниверситета</w:t>
      </w:r>
      <w:proofErr w:type="spellEnd"/>
      <w:r w:rsidR="004F75C0">
        <w:rPr>
          <w:sz w:val="28"/>
          <w:szCs w:val="28"/>
        </w:rPr>
        <w:t xml:space="preserve">. – </w:t>
      </w:r>
      <w:r w:rsidR="004F75C0">
        <w:rPr>
          <w:sz w:val="28"/>
          <w:szCs w:val="28"/>
          <w:lang w:val="en-US"/>
        </w:rPr>
        <w:t>URL</w:t>
      </w:r>
      <w:r w:rsidR="004F75C0">
        <w:rPr>
          <w:sz w:val="28"/>
          <w:szCs w:val="28"/>
        </w:rPr>
        <w:t xml:space="preserve">: </w:t>
      </w:r>
      <w:hyperlink r:id="rId8" w:history="1">
        <w:r w:rsidR="008E1A1D" w:rsidRPr="00D6730F">
          <w:rPr>
            <w:rStyle w:val="afff2"/>
            <w:sz w:val="28"/>
            <w:szCs w:val="28"/>
          </w:rPr>
          <w:t>https://docs.fa.ru/Data/fa2a371b-ba39-48e0-98d4-72a6b5c4277e/ym_kompmodelir_20.pdf?st=ycWi4HlQ9IQBzmPHt0hmpg&amp;e=1676648045</w:t>
        </w:r>
      </w:hyperlink>
      <w:r w:rsidR="008E1A1D">
        <w:rPr>
          <w:sz w:val="28"/>
          <w:szCs w:val="28"/>
        </w:rPr>
        <w:t xml:space="preserve"> </w:t>
      </w:r>
      <w:r w:rsidR="008E1A1D" w:rsidRPr="008E1A1D">
        <w:rPr>
          <w:sz w:val="28"/>
          <w:szCs w:val="28"/>
        </w:rPr>
        <w:t xml:space="preserve">(дата обращения: 17.02.2023). — </w:t>
      </w:r>
      <w:proofErr w:type="gramStart"/>
      <w:r w:rsidR="008E1A1D" w:rsidRPr="008E1A1D">
        <w:rPr>
          <w:sz w:val="28"/>
          <w:szCs w:val="28"/>
        </w:rPr>
        <w:t>Текст :</w:t>
      </w:r>
      <w:proofErr w:type="gramEnd"/>
      <w:r w:rsidR="008E1A1D" w:rsidRPr="008E1A1D">
        <w:rPr>
          <w:sz w:val="28"/>
          <w:szCs w:val="28"/>
        </w:rPr>
        <w:t xml:space="preserve"> электронный.</w:t>
      </w:r>
      <w:r w:rsidR="008E1A1D">
        <w:rPr>
          <w:sz w:val="28"/>
          <w:szCs w:val="28"/>
        </w:rPr>
        <w:t xml:space="preserve"> </w:t>
      </w:r>
    </w:p>
    <w:p w:rsidR="007A6D6F" w:rsidRPr="00494DFF" w:rsidRDefault="007A6D6F" w:rsidP="00C955A7">
      <w:pPr>
        <w:spacing w:line="360" w:lineRule="auto"/>
        <w:jc w:val="both"/>
        <w:rPr>
          <w:sz w:val="28"/>
        </w:rPr>
      </w:pPr>
    </w:p>
    <w:p w:rsidR="00C955A7" w:rsidRPr="00494DFF" w:rsidRDefault="00C955A7" w:rsidP="00C955A7">
      <w:pPr>
        <w:spacing w:line="360" w:lineRule="auto"/>
        <w:jc w:val="both"/>
        <w:rPr>
          <w:b/>
          <w:sz w:val="28"/>
        </w:rPr>
      </w:pPr>
      <w:r w:rsidRPr="00494DFF">
        <w:rPr>
          <w:b/>
          <w:sz w:val="28"/>
        </w:rPr>
        <w:t>б) дополнительная литература:</w:t>
      </w:r>
    </w:p>
    <w:p w:rsidR="008E1A1D" w:rsidRDefault="003D2B80" w:rsidP="008E1A1D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</w:rPr>
        <w:t>4</w:t>
      </w:r>
      <w:r w:rsidR="00C955A7" w:rsidRPr="00494DFF">
        <w:rPr>
          <w:sz w:val="28"/>
        </w:rPr>
        <w:t>.</w:t>
      </w:r>
      <w:r w:rsidR="007A6D6F">
        <w:rPr>
          <w:sz w:val="28"/>
        </w:rPr>
        <w:t xml:space="preserve"> </w:t>
      </w:r>
      <w:r w:rsidR="008E1A1D">
        <w:rPr>
          <w:sz w:val="28"/>
          <w:szCs w:val="28"/>
        </w:rPr>
        <w:t xml:space="preserve"> Кораблев, Ю. А. Имитационное </w:t>
      </w:r>
      <w:proofErr w:type="gramStart"/>
      <w:r w:rsidR="008E1A1D">
        <w:rPr>
          <w:sz w:val="28"/>
          <w:szCs w:val="28"/>
        </w:rPr>
        <w:t>моделирование :</w:t>
      </w:r>
      <w:proofErr w:type="gramEnd"/>
      <w:r w:rsidR="008E1A1D">
        <w:rPr>
          <w:sz w:val="28"/>
          <w:szCs w:val="28"/>
        </w:rPr>
        <w:t xml:space="preserve"> тексты лекций / Ю. А. Кораблев ; </w:t>
      </w:r>
      <w:proofErr w:type="spellStart"/>
      <w:r w:rsidR="008E1A1D">
        <w:rPr>
          <w:sz w:val="28"/>
          <w:szCs w:val="28"/>
        </w:rPr>
        <w:t>Финуниверситет</w:t>
      </w:r>
      <w:proofErr w:type="spellEnd"/>
      <w:r w:rsidR="008E1A1D">
        <w:rPr>
          <w:sz w:val="28"/>
          <w:szCs w:val="28"/>
        </w:rPr>
        <w:t>, каф.</w:t>
      </w:r>
      <w:r w:rsidR="008E1A1D" w:rsidRPr="008E1A1D">
        <w:t xml:space="preserve"> </w:t>
      </w:r>
      <w:r w:rsidR="008E1A1D" w:rsidRPr="008E1A1D">
        <w:rPr>
          <w:sz w:val="28"/>
          <w:szCs w:val="28"/>
        </w:rPr>
        <w:t>Системный анализ и моделирование экономических процессов</w:t>
      </w:r>
      <w:r w:rsidR="008E1A1D">
        <w:rPr>
          <w:sz w:val="28"/>
          <w:szCs w:val="28"/>
        </w:rPr>
        <w:t xml:space="preserve">. – Москва, 2015. – 122 с. </w:t>
      </w:r>
      <w:r w:rsidR="008E1A1D" w:rsidRPr="008E1A1D">
        <w:rPr>
          <w:sz w:val="28"/>
          <w:szCs w:val="28"/>
        </w:rPr>
        <w:t xml:space="preserve">– ИОП </w:t>
      </w:r>
      <w:proofErr w:type="spellStart"/>
      <w:r w:rsidR="008E1A1D" w:rsidRPr="008E1A1D">
        <w:rPr>
          <w:sz w:val="28"/>
          <w:szCs w:val="28"/>
        </w:rPr>
        <w:t>Финуниверситета</w:t>
      </w:r>
      <w:proofErr w:type="spellEnd"/>
      <w:r w:rsidR="008E1A1D">
        <w:rPr>
          <w:sz w:val="28"/>
          <w:szCs w:val="28"/>
        </w:rPr>
        <w:t xml:space="preserve">. – </w:t>
      </w:r>
      <w:r w:rsidR="008E1A1D">
        <w:rPr>
          <w:sz w:val="28"/>
          <w:szCs w:val="28"/>
          <w:lang w:val="en-US"/>
        </w:rPr>
        <w:t>URL</w:t>
      </w:r>
      <w:r w:rsidR="008E1A1D" w:rsidRPr="008E1A1D">
        <w:rPr>
          <w:sz w:val="28"/>
          <w:szCs w:val="28"/>
        </w:rPr>
        <w:t xml:space="preserve">: </w:t>
      </w:r>
      <w:hyperlink r:id="rId9" w:history="1">
        <w:r w:rsidR="008E1A1D" w:rsidRPr="00D6730F">
          <w:rPr>
            <w:rStyle w:val="afff2"/>
            <w:sz w:val="28"/>
            <w:szCs w:val="28"/>
          </w:rPr>
          <w:t>https://docs.fa.ru/Data/90ff8e21-c2bd-427c-b94b-b7124c3c9598/lec_im.pdf?st=9cKptf9_n4D0dfaOg6ZObA&amp;e=1676648741</w:t>
        </w:r>
      </w:hyperlink>
      <w:r w:rsidR="008E1A1D">
        <w:rPr>
          <w:sz w:val="28"/>
          <w:szCs w:val="28"/>
        </w:rPr>
        <w:t xml:space="preserve"> </w:t>
      </w:r>
      <w:r w:rsidR="008E1A1D" w:rsidRPr="008E1A1D">
        <w:rPr>
          <w:sz w:val="28"/>
          <w:szCs w:val="28"/>
        </w:rPr>
        <w:t xml:space="preserve">(дата обращения: 17.02.2023). — </w:t>
      </w:r>
      <w:proofErr w:type="gramStart"/>
      <w:r w:rsidR="008E1A1D" w:rsidRPr="008E1A1D">
        <w:rPr>
          <w:sz w:val="28"/>
          <w:szCs w:val="28"/>
        </w:rPr>
        <w:t>Текст :</w:t>
      </w:r>
      <w:proofErr w:type="gramEnd"/>
      <w:r w:rsidR="008E1A1D" w:rsidRPr="008E1A1D">
        <w:rPr>
          <w:sz w:val="28"/>
          <w:szCs w:val="28"/>
        </w:rPr>
        <w:t xml:space="preserve"> электронный</w:t>
      </w:r>
      <w:r w:rsidR="008E1A1D">
        <w:rPr>
          <w:sz w:val="28"/>
          <w:szCs w:val="28"/>
        </w:rPr>
        <w:t>.</w:t>
      </w:r>
    </w:p>
    <w:p w:rsidR="00C955A7" w:rsidRPr="00494DFF" w:rsidRDefault="008E1A1D" w:rsidP="00BA3471">
      <w:pPr>
        <w:pStyle w:val="Default"/>
        <w:spacing w:line="360" w:lineRule="auto"/>
        <w:jc w:val="both"/>
        <w:rPr>
          <w:sz w:val="28"/>
        </w:rPr>
      </w:pPr>
      <w:r>
        <w:rPr>
          <w:sz w:val="28"/>
          <w:szCs w:val="28"/>
        </w:rPr>
        <w:t xml:space="preserve">5. </w:t>
      </w:r>
      <w:r w:rsidR="00C955A7" w:rsidRPr="00494DFF">
        <w:rPr>
          <w:sz w:val="28"/>
        </w:rPr>
        <w:t>Борисов, В. В. Нечеткие модели и сети /</w:t>
      </w:r>
      <w:r w:rsidR="00BA3471">
        <w:rPr>
          <w:sz w:val="28"/>
        </w:rPr>
        <w:t xml:space="preserve"> </w:t>
      </w:r>
      <w:r w:rsidR="00C955A7" w:rsidRPr="00494DFF">
        <w:rPr>
          <w:sz w:val="28"/>
        </w:rPr>
        <w:t xml:space="preserve">В. В. Борисов, В. В. Круглов, А. С. Федулов. </w:t>
      </w:r>
      <w:r w:rsidR="00BA3471">
        <w:rPr>
          <w:sz w:val="28"/>
        </w:rPr>
        <w:t>–</w:t>
      </w:r>
      <w:r w:rsidR="00C955A7" w:rsidRPr="00494DFF">
        <w:rPr>
          <w:sz w:val="28"/>
        </w:rPr>
        <w:t xml:space="preserve"> 2-е изд., стер. </w:t>
      </w:r>
      <w:r w:rsidR="00BA3471">
        <w:rPr>
          <w:sz w:val="28"/>
        </w:rPr>
        <w:t>–</w:t>
      </w:r>
      <w:r w:rsidR="00C955A7" w:rsidRPr="00494DFF">
        <w:rPr>
          <w:sz w:val="28"/>
        </w:rPr>
        <w:t xml:space="preserve"> </w:t>
      </w:r>
      <w:proofErr w:type="gramStart"/>
      <w:r w:rsidR="00C955A7" w:rsidRPr="00494DFF">
        <w:rPr>
          <w:sz w:val="28"/>
        </w:rPr>
        <w:t>Москва</w:t>
      </w:r>
      <w:r w:rsidR="00BA3471">
        <w:rPr>
          <w:sz w:val="28"/>
        </w:rPr>
        <w:t xml:space="preserve"> </w:t>
      </w:r>
      <w:r w:rsidR="00C955A7" w:rsidRPr="00494DFF">
        <w:rPr>
          <w:sz w:val="28"/>
        </w:rPr>
        <w:t>:</w:t>
      </w:r>
      <w:proofErr w:type="gramEnd"/>
      <w:r w:rsidR="00C955A7" w:rsidRPr="00494DFF">
        <w:rPr>
          <w:sz w:val="28"/>
        </w:rPr>
        <w:t xml:space="preserve"> Горячая линия-Телеком, 2012</w:t>
      </w:r>
      <w:r w:rsidR="00BA3471">
        <w:rPr>
          <w:sz w:val="28"/>
        </w:rPr>
        <w:t>.</w:t>
      </w:r>
      <w:r w:rsidR="00C955A7" w:rsidRPr="00494DFF">
        <w:rPr>
          <w:sz w:val="28"/>
        </w:rPr>
        <w:t xml:space="preserve"> </w:t>
      </w:r>
      <w:r w:rsidR="00BA3471">
        <w:rPr>
          <w:sz w:val="28"/>
        </w:rPr>
        <w:t>–</w:t>
      </w:r>
      <w:r w:rsidR="00C955A7" w:rsidRPr="00494DFF">
        <w:rPr>
          <w:sz w:val="28"/>
        </w:rPr>
        <w:t xml:space="preserve"> 284 с. – ЭБС ZN</w:t>
      </w:r>
      <w:r w:rsidR="00C955A7" w:rsidRPr="00494DFF">
        <w:rPr>
          <w:sz w:val="28"/>
          <w:lang w:val="en-US"/>
        </w:rPr>
        <w:t>A</w:t>
      </w:r>
      <w:r w:rsidR="00C955A7" w:rsidRPr="00494DFF">
        <w:rPr>
          <w:sz w:val="28"/>
        </w:rPr>
        <w:t xml:space="preserve">NIUM.com. </w:t>
      </w:r>
      <w:r w:rsidR="00BA3471">
        <w:rPr>
          <w:sz w:val="28"/>
        </w:rPr>
        <w:t>–</w:t>
      </w:r>
      <w:r w:rsidR="00C955A7" w:rsidRPr="00494DFF">
        <w:rPr>
          <w:sz w:val="28"/>
        </w:rPr>
        <w:t xml:space="preserve"> URL: </w:t>
      </w:r>
      <w:r w:rsidR="003F4137" w:rsidRPr="003F4137">
        <w:rPr>
          <w:sz w:val="28"/>
        </w:rPr>
        <w:t>https://znanium.com/catalog/product/367553 (дата обращения: 17.02.2023</w:t>
      </w:r>
      <w:r w:rsidR="00C955A7" w:rsidRPr="00494DFF">
        <w:rPr>
          <w:sz w:val="28"/>
        </w:rPr>
        <w:t xml:space="preserve">). </w:t>
      </w:r>
      <w:r w:rsidR="00BA3471">
        <w:rPr>
          <w:sz w:val="28"/>
        </w:rPr>
        <w:t xml:space="preserve">– </w:t>
      </w:r>
      <w:r w:rsidR="00C955A7" w:rsidRPr="00494DFF">
        <w:rPr>
          <w:sz w:val="28"/>
        </w:rPr>
        <w:t xml:space="preserve"> </w:t>
      </w:r>
      <w:proofErr w:type="gramStart"/>
      <w:r w:rsidR="00C955A7" w:rsidRPr="00494DFF">
        <w:rPr>
          <w:sz w:val="28"/>
        </w:rPr>
        <w:t>Текст :</w:t>
      </w:r>
      <w:proofErr w:type="gramEnd"/>
      <w:r w:rsidR="00C955A7" w:rsidRPr="00494DFF">
        <w:rPr>
          <w:sz w:val="28"/>
        </w:rPr>
        <w:t xml:space="preserve"> электронный.</w:t>
      </w:r>
    </w:p>
    <w:p w:rsidR="00C955A7" w:rsidRPr="00494DFF" w:rsidRDefault="00BA3471" w:rsidP="00C955A7">
      <w:pPr>
        <w:spacing w:line="360" w:lineRule="auto"/>
        <w:jc w:val="both"/>
        <w:rPr>
          <w:sz w:val="28"/>
        </w:rPr>
      </w:pPr>
      <w:r>
        <w:rPr>
          <w:sz w:val="28"/>
        </w:rPr>
        <w:t>6</w:t>
      </w:r>
      <w:r w:rsidR="00C955A7" w:rsidRPr="00494DFF">
        <w:rPr>
          <w:sz w:val="28"/>
        </w:rPr>
        <w:t>.</w:t>
      </w:r>
      <w:r w:rsidR="007A6D6F">
        <w:rPr>
          <w:sz w:val="28"/>
        </w:rPr>
        <w:t xml:space="preserve"> </w:t>
      </w:r>
      <w:r w:rsidR="00C955A7" w:rsidRPr="00494DFF">
        <w:rPr>
          <w:sz w:val="28"/>
        </w:rPr>
        <w:t xml:space="preserve">Кобелев, Н. Б. Имитационное </w:t>
      </w:r>
      <w:proofErr w:type="gramStart"/>
      <w:r w:rsidR="00C955A7" w:rsidRPr="00494DFF">
        <w:rPr>
          <w:sz w:val="28"/>
        </w:rPr>
        <w:t>моделирование</w:t>
      </w:r>
      <w:r>
        <w:rPr>
          <w:sz w:val="28"/>
        </w:rPr>
        <w:t xml:space="preserve"> </w:t>
      </w:r>
      <w:r w:rsidR="00C955A7" w:rsidRPr="00494DFF">
        <w:rPr>
          <w:sz w:val="28"/>
        </w:rPr>
        <w:t>:</w:t>
      </w:r>
      <w:proofErr w:type="gramEnd"/>
      <w:r w:rsidR="00C955A7" w:rsidRPr="00494DFF">
        <w:rPr>
          <w:sz w:val="28"/>
        </w:rPr>
        <w:t xml:space="preserve"> учеб</w:t>
      </w:r>
      <w:r>
        <w:rPr>
          <w:sz w:val="28"/>
        </w:rPr>
        <w:t>.</w:t>
      </w:r>
      <w:r w:rsidR="00C955A7" w:rsidRPr="00494DFF">
        <w:rPr>
          <w:sz w:val="28"/>
        </w:rPr>
        <w:t xml:space="preserve"> пособие / Н. Б. Кобелев, В. А. Половников, В. В. Девятков</w:t>
      </w:r>
      <w:r>
        <w:rPr>
          <w:sz w:val="28"/>
        </w:rPr>
        <w:t xml:space="preserve"> </w:t>
      </w:r>
      <w:r w:rsidR="00C955A7" w:rsidRPr="00494DFF">
        <w:rPr>
          <w:sz w:val="28"/>
        </w:rPr>
        <w:t xml:space="preserve">; под ред. Н. Б. Кобелева. </w:t>
      </w:r>
      <w:r>
        <w:rPr>
          <w:sz w:val="28"/>
        </w:rPr>
        <w:t>–</w:t>
      </w:r>
      <w:r w:rsidR="00C955A7" w:rsidRPr="00494DFF">
        <w:rPr>
          <w:sz w:val="28"/>
        </w:rPr>
        <w:t xml:space="preserve"> </w:t>
      </w:r>
      <w:proofErr w:type="gramStart"/>
      <w:r w:rsidR="00C955A7" w:rsidRPr="00494DFF">
        <w:rPr>
          <w:sz w:val="28"/>
        </w:rPr>
        <w:t>Москва</w:t>
      </w:r>
      <w:r>
        <w:rPr>
          <w:sz w:val="28"/>
        </w:rPr>
        <w:t xml:space="preserve"> </w:t>
      </w:r>
      <w:r w:rsidR="00C955A7" w:rsidRPr="00494DFF">
        <w:rPr>
          <w:sz w:val="28"/>
        </w:rPr>
        <w:t>:</w:t>
      </w:r>
      <w:proofErr w:type="gramEnd"/>
      <w:r w:rsidR="00C955A7" w:rsidRPr="00494DFF">
        <w:rPr>
          <w:sz w:val="28"/>
        </w:rPr>
        <w:t xml:space="preserve"> Курс, </w:t>
      </w:r>
      <w:r w:rsidR="003F4137">
        <w:rPr>
          <w:sz w:val="28"/>
        </w:rPr>
        <w:t>2018</w:t>
      </w:r>
      <w:r w:rsidR="00C955A7" w:rsidRPr="00494DFF">
        <w:rPr>
          <w:sz w:val="28"/>
        </w:rPr>
        <w:t xml:space="preserve">. </w:t>
      </w:r>
      <w:r>
        <w:rPr>
          <w:sz w:val="28"/>
        </w:rPr>
        <w:t>–</w:t>
      </w:r>
      <w:r w:rsidR="00C955A7" w:rsidRPr="00494DFF">
        <w:rPr>
          <w:sz w:val="28"/>
        </w:rPr>
        <w:t xml:space="preserve"> 360 с. –</w:t>
      </w:r>
      <w:r>
        <w:rPr>
          <w:sz w:val="28"/>
        </w:rPr>
        <w:t xml:space="preserve"> </w:t>
      </w:r>
      <w:r w:rsidR="00C955A7" w:rsidRPr="00494DFF">
        <w:rPr>
          <w:sz w:val="28"/>
        </w:rPr>
        <w:t xml:space="preserve">ЭБС ZNANIUM.com. </w:t>
      </w:r>
      <w:r>
        <w:rPr>
          <w:sz w:val="28"/>
        </w:rPr>
        <w:t>–</w:t>
      </w:r>
      <w:r w:rsidR="00C955A7" w:rsidRPr="00494DFF">
        <w:rPr>
          <w:sz w:val="28"/>
        </w:rPr>
        <w:t xml:space="preserve"> </w:t>
      </w:r>
      <w:r w:rsidR="003F4137" w:rsidRPr="003F4137">
        <w:rPr>
          <w:sz w:val="28"/>
        </w:rPr>
        <w:t>URL: https://znanium.com/catalog/product/961800 (дата обращения: 17.02.2023).</w:t>
      </w:r>
      <w:r>
        <w:rPr>
          <w:sz w:val="28"/>
        </w:rPr>
        <w:t xml:space="preserve"> – </w:t>
      </w:r>
      <w:proofErr w:type="gramStart"/>
      <w:r w:rsidR="00C955A7" w:rsidRPr="00494DFF">
        <w:rPr>
          <w:sz w:val="28"/>
        </w:rPr>
        <w:t>Текст :</w:t>
      </w:r>
      <w:proofErr w:type="gramEnd"/>
      <w:r w:rsidR="00C955A7" w:rsidRPr="00494DFF">
        <w:rPr>
          <w:sz w:val="28"/>
        </w:rPr>
        <w:t xml:space="preserve"> электронный.</w:t>
      </w:r>
    </w:p>
    <w:p w:rsidR="00C955A7" w:rsidRPr="00CC3E3E" w:rsidRDefault="00494DFF" w:rsidP="00A65ED1">
      <w:pPr>
        <w:pStyle w:val="1"/>
        <w:keepNext/>
        <w:keepLines/>
        <w:spacing w:before="240" w:beforeAutospacing="0" w:after="120" w:afterAutospacing="0" w:line="360" w:lineRule="auto"/>
        <w:jc w:val="both"/>
      </w:pPr>
      <w:bookmarkStart w:id="21" w:name="_Toc510435831"/>
      <w:bookmarkStart w:id="22" w:name="_Toc21374407"/>
      <w:r>
        <w:lastRenderedPageBreak/>
        <w:t xml:space="preserve">9. </w:t>
      </w:r>
      <w:r w:rsidR="00C955A7" w:rsidRPr="00CC3E3E">
        <w:t>Перечень ресурсов информационно-телекоммуникационной сети «Интернет», необходимых для освоения дисциплины</w:t>
      </w:r>
      <w:bookmarkEnd w:id="21"/>
      <w:bookmarkEnd w:id="22"/>
      <w:r w:rsidR="00A65ED1">
        <w:t xml:space="preserve"> </w:t>
      </w:r>
    </w:p>
    <w:p w:rsidR="00C955A7" w:rsidRPr="00CC3E3E" w:rsidRDefault="00C955A7" w:rsidP="00C955A7">
      <w:pPr>
        <w:pStyle w:val="Default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CC3E3E">
        <w:rPr>
          <w:sz w:val="28"/>
          <w:szCs w:val="28"/>
        </w:rPr>
        <w:t xml:space="preserve"> 1. Информационно-образовательный портал Финансового университета. </w:t>
      </w:r>
      <w:hyperlink r:id="rId10" w:history="1">
        <w:r w:rsidRPr="00CC3E3E">
          <w:rPr>
            <w:sz w:val="28"/>
            <w:szCs w:val="28"/>
          </w:rPr>
          <w:t>http://portal.ufrf.ru</w:t>
        </w:r>
      </w:hyperlink>
      <w:r w:rsidRPr="00CC3E3E">
        <w:rPr>
          <w:sz w:val="28"/>
          <w:szCs w:val="28"/>
        </w:rPr>
        <w:t>.</w:t>
      </w:r>
    </w:p>
    <w:p w:rsidR="00C955A7" w:rsidRPr="00CC3E3E" w:rsidRDefault="00C955A7" w:rsidP="00C955A7">
      <w:pPr>
        <w:pStyle w:val="Default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CC3E3E">
        <w:rPr>
          <w:sz w:val="28"/>
          <w:szCs w:val="28"/>
        </w:rPr>
        <w:t xml:space="preserve"> 2.  Электронная библиотека Финансового университета (ЭБ) </w:t>
      </w:r>
      <w:hyperlink r:id="rId11" w:history="1">
        <w:r w:rsidRPr="00CC3E3E">
          <w:rPr>
            <w:sz w:val="28"/>
            <w:szCs w:val="28"/>
          </w:rPr>
          <w:t>http://elib.fa.ru/</w:t>
        </w:r>
      </w:hyperlink>
      <w:r w:rsidRPr="00CC3E3E">
        <w:rPr>
          <w:sz w:val="28"/>
          <w:szCs w:val="28"/>
        </w:rPr>
        <w:t>,  (http://library.fa.ru/files/elibfa.pdf)</w:t>
      </w:r>
    </w:p>
    <w:p w:rsidR="00C955A7" w:rsidRPr="00CC3E3E" w:rsidRDefault="00C955A7" w:rsidP="00C955A7">
      <w:pPr>
        <w:pStyle w:val="Default"/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C3E3E">
        <w:rPr>
          <w:sz w:val="28"/>
          <w:szCs w:val="28"/>
        </w:rPr>
        <w:t xml:space="preserve">Электронно-библиотечная система BOOK.RU http://www.book.ru  </w:t>
      </w:r>
    </w:p>
    <w:p w:rsidR="00C955A7" w:rsidRPr="00CC3E3E" w:rsidRDefault="00C955A7" w:rsidP="00C955A7">
      <w:pPr>
        <w:pStyle w:val="Default"/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C3E3E">
        <w:rPr>
          <w:sz w:val="28"/>
          <w:szCs w:val="28"/>
        </w:rPr>
        <w:t xml:space="preserve">Электронно-библиотечная система «Университетская библиотека ОНЛАЙН» http://biblioclub.ru/  </w:t>
      </w:r>
    </w:p>
    <w:p w:rsidR="00C955A7" w:rsidRPr="00CC3E3E" w:rsidRDefault="00C955A7" w:rsidP="00C955A7">
      <w:pPr>
        <w:pStyle w:val="Default"/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C3E3E">
        <w:rPr>
          <w:sz w:val="28"/>
          <w:szCs w:val="28"/>
        </w:rPr>
        <w:t xml:space="preserve">Электронно-библиотечная система </w:t>
      </w:r>
      <w:proofErr w:type="spellStart"/>
      <w:r w:rsidRPr="00CC3E3E">
        <w:rPr>
          <w:sz w:val="28"/>
          <w:szCs w:val="28"/>
        </w:rPr>
        <w:t>Znanium</w:t>
      </w:r>
      <w:proofErr w:type="spellEnd"/>
      <w:r w:rsidRPr="00CC3E3E">
        <w:rPr>
          <w:sz w:val="28"/>
          <w:szCs w:val="28"/>
        </w:rPr>
        <w:t xml:space="preserve"> http://www.znanium.com </w:t>
      </w:r>
    </w:p>
    <w:p w:rsidR="00C955A7" w:rsidRPr="00CC3E3E" w:rsidRDefault="00C955A7" w:rsidP="00C955A7">
      <w:pPr>
        <w:pStyle w:val="Default"/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C3E3E">
        <w:rPr>
          <w:sz w:val="28"/>
          <w:szCs w:val="28"/>
        </w:rPr>
        <w:t xml:space="preserve">Электронно-библиотечная система издательства «ЮРАЙТ» https://www.biblio-online.ru/  </w:t>
      </w:r>
    </w:p>
    <w:p w:rsidR="00C955A7" w:rsidRPr="00CC3E3E" w:rsidRDefault="00C955A7" w:rsidP="00C955A7">
      <w:pPr>
        <w:pStyle w:val="Default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CC3E3E">
        <w:rPr>
          <w:sz w:val="28"/>
          <w:szCs w:val="28"/>
        </w:rPr>
        <w:t>7. Электронно-библиотечная система издательства «Лань»</w:t>
      </w:r>
    </w:p>
    <w:p w:rsidR="00C955A7" w:rsidRPr="00CC3E3E" w:rsidRDefault="00C955A7" w:rsidP="00C955A7">
      <w:pPr>
        <w:pStyle w:val="Default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CC3E3E">
        <w:rPr>
          <w:sz w:val="28"/>
          <w:szCs w:val="28"/>
        </w:rPr>
        <w:t xml:space="preserve">    </w:t>
      </w:r>
      <w:hyperlink r:id="rId12" w:history="1">
        <w:r w:rsidRPr="00CC3E3E">
          <w:rPr>
            <w:rStyle w:val="afff2"/>
            <w:sz w:val="28"/>
            <w:szCs w:val="28"/>
            <w:lang w:val="en-US"/>
          </w:rPr>
          <w:t>https</w:t>
        </w:r>
        <w:r w:rsidRPr="00CC3E3E">
          <w:rPr>
            <w:rStyle w:val="afff2"/>
            <w:sz w:val="28"/>
            <w:szCs w:val="28"/>
          </w:rPr>
          <w:t>://</w:t>
        </w:r>
        <w:r w:rsidRPr="00CC3E3E">
          <w:rPr>
            <w:rStyle w:val="afff2"/>
            <w:sz w:val="28"/>
            <w:szCs w:val="28"/>
            <w:lang w:val="en-US"/>
          </w:rPr>
          <w:t>e</w:t>
        </w:r>
        <w:r w:rsidRPr="00CC3E3E">
          <w:rPr>
            <w:rStyle w:val="afff2"/>
            <w:sz w:val="28"/>
            <w:szCs w:val="28"/>
          </w:rPr>
          <w:t>.</w:t>
        </w:r>
        <w:proofErr w:type="spellStart"/>
        <w:r w:rsidRPr="00CC3E3E">
          <w:rPr>
            <w:rStyle w:val="afff2"/>
            <w:sz w:val="28"/>
            <w:szCs w:val="28"/>
            <w:lang w:val="en-US"/>
          </w:rPr>
          <w:t>lanbook</w:t>
        </w:r>
        <w:proofErr w:type="spellEnd"/>
        <w:r w:rsidRPr="00CC3E3E">
          <w:rPr>
            <w:rStyle w:val="afff2"/>
            <w:sz w:val="28"/>
            <w:szCs w:val="28"/>
          </w:rPr>
          <w:t>.</w:t>
        </w:r>
        <w:r w:rsidRPr="00CC3E3E">
          <w:rPr>
            <w:rStyle w:val="afff2"/>
            <w:sz w:val="28"/>
            <w:szCs w:val="28"/>
            <w:lang w:val="en-US"/>
          </w:rPr>
          <w:t>com</w:t>
        </w:r>
        <w:r w:rsidRPr="00CC3E3E">
          <w:rPr>
            <w:rStyle w:val="afff2"/>
            <w:sz w:val="28"/>
            <w:szCs w:val="28"/>
          </w:rPr>
          <w:t>/</w:t>
        </w:r>
      </w:hyperlink>
    </w:p>
    <w:p w:rsidR="00C955A7" w:rsidRPr="00CC3E3E" w:rsidRDefault="00C955A7" w:rsidP="00C955A7">
      <w:pPr>
        <w:pStyle w:val="Default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CC3E3E">
        <w:rPr>
          <w:sz w:val="28"/>
          <w:szCs w:val="28"/>
        </w:rPr>
        <w:t xml:space="preserve">8. Деловая онлайн-библиотека </w:t>
      </w:r>
      <w:proofErr w:type="spellStart"/>
      <w:r w:rsidRPr="00CC3E3E">
        <w:rPr>
          <w:sz w:val="28"/>
          <w:szCs w:val="28"/>
          <w:lang w:val="en-US"/>
        </w:rPr>
        <w:t>Alpina</w:t>
      </w:r>
      <w:proofErr w:type="spellEnd"/>
      <w:r w:rsidRPr="00CC3E3E">
        <w:rPr>
          <w:sz w:val="28"/>
          <w:szCs w:val="28"/>
        </w:rPr>
        <w:t xml:space="preserve"> </w:t>
      </w:r>
      <w:r w:rsidRPr="00CC3E3E">
        <w:rPr>
          <w:sz w:val="28"/>
          <w:szCs w:val="28"/>
          <w:lang w:val="en-US"/>
        </w:rPr>
        <w:t>Digital</w:t>
      </w:r>
      <w:r w:rsidRPr="00CC3E3E">
        <w:rPr>
          <w:sz w:val="28"/>
          <w:szCs w:val="28"/>
        </w:rPr>
        <w:t xml:space="preserve"> </w:t>
      </w:r>
      <w:hyperlink r:id="rId13" w:history="1">
        <w:r w:rsidRPr="00CC3E3E">
          <w:rPr>
            <w:rStyle w:val="afff2"/>
            <w:sz w:val="28"/>
            <w:szCs w:val="28"/>
            <w:lang w:val="en-US"/>
          </w:rPr>
          <w:t>http</w:t>
        </w:r>
        <w:r w:rsidRPr="00CC3E3E">
          <w:rPr>
            <w:rStyle w:val="afff2"/>
            <w:sz w:val="28"/>
            <w:szCs w:val="28"/>
          </w:rPr>
          <w:t>://</w:t>
        </w:r>
        <w:r w:rsidRPr="00CC3E3E">
          <w:rPr>
            <w:rStyle w:val="afff2"/>
            <w:sz w:val="28"/>
            <w:szCs w:val="28"/>
            <w:lang w:val="en-US"/>
          </w:rPr>
          <w:t>lib</w:t>
        </w:r>
        <w:r w:rsidRPr="00CC3E3E">
          <w:rPr>
            <w:rStyle w:val="afff2"/>
            <w:sz w:val="28"/>
            <w:szCs w:val="28"/>
          </w:rPr>
          <w:t>.</w:t>
        </w:r>
        <w:proofErr w:type="spellStart"/>
        <w:r w:rsidRPr="00CC3E3E">
          <w:rPr>
            <w:rStyle w:val="afff2"/>
            <w:sz w:val="28"/>
            <w:szCs w:val="28"/>
            <w:lang w:val="en-US"/>
          </w:rPr>
          <w:t>alpinadigital</w:t>
        </w:r>
        <w:proofErr w:type="spellEnd"/>
        <w:r w:rsidRPr="00CC3E3E">
          <w:rPr>
            <w:rStyle w:val="afff2"/>
            <w:sz w:val="28"/>
            <w:szCs w:val="28"/>
          </w:rPr>
          <w:t>.</w:t>
        </w:r>
        <w:proofErr w:type="spellStart"/>
        <w:r w:rsidRPr="00CC3E3E">
          <w:rPr>
            <w:rStyle w:val="afff2"/>
            <w:sz w:val="28"/>
            <w:szCs w:val="28"/>
            <w:lang w:val="en-US"/>
          </w:rPr>
          <w:t>ru</w:t>
        </w:r>
        <w:proofErr w:type="spellEnd"/>
        <w:r w:rsidRPr="00CC3E3E">
          <w:rPr>
            <w:rStyle w:val="afff2"/>
            <w:sz w:val="28"/>
            <w:szCs w:val="28"/>
          </w:rPr>
          <w:t>/</w:t>
        </w:r>
      </w:hyperlink>
    </w:p>
    <w:p w:rsidR="00C955A7" w:rsidRPr="00CC3E3E" w:rsidRDefault="00C955A7" w:rsidP="00C955A7">
      <w:pPr>
        <w:pStyle w:val="Default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CC3E3E">
        <w:rPr>
          <w:sz w:val="28"/>
          <w:szCs w:val="28"/>
        </w:rPr>
        <w:t xml:space="preserve">9. Научная электронная библиотека </w:t>
      </w:r>
      <w:proofErr w:type="spellStart"/>
      <w:r w:rsidRPr="00CC3E3E">
        <w:rPr>
          <w:sz w:val="28"/>
          <w:szCs w:val="28"/>
          <w:lang w:val="en-US"/>
        </w:rPr>
        <w:t>eLibary</w:t>
      </w:r>
      <w:proofErr w:type="spellEnd"/>
      <w:r w:rsidRPr="00CC3E3E">
        <w:rPr>
          <w:sz w:val="28"/>
          <w:szCs w:val="28"/>
        </w:rPr>
        <w:t>.</w:t>
      </w:r>
      <w:proofErr w:type="spellStart"/>
      <w:r w:rsidRPr="00CC3E3E">
        <w:rPr>
          <w:sz w:val="28"/>
          <w:szCs w:val="28"/>
          <w:lang w:val="en-US"/>
        </w:rPr>
        <w:t>ru</w:t>
      </w:r>
      <w:proofErr w:type="spellEnd"/>
      <w:r w:rsidRPr="00CC3E3E">
        <w:rPr>
          <w:sz w:val="28"/>
          <w:szCs w:val="28"/>
        </w:rPr>
        <w:t xml:space="preserve"> </w:t>
      </w:r>
      <w:hyperlink r:id="rId14" w:history="1">
        <w:r w:rsidRPr="00CC3E3E">
          <w:rPr>
            <w:rStyle w:val="afff2"/>
            <w:sz w:val="28"/>
            <w:szCs w:val="28"/>
            <w:lang w:val="en-US"/>
          </w:rPr>
          <w:t>http</w:t>
        </w:r>
        <w:r w:rsidRPr="00CC3E3E">
          <w:rPr>
            <w:rStyle w:val="afff2"/>
            <w:sz w:val="28"/>
            <w:szCs w:val="28"/>
          </w:rPr>
          <w:t>://</w:t>
        </w:r>
        <w:proofErr w:type="spellStart"/>
        <w:r w:rsidRPr="00CC3E3E">
          <w:rPr>
            <w:rStyle w:val="afff2"/>
            <w:sz w:val="28"/>
            <w:szCs w:val="28"/>
            <w:lang w:val="en-US"/>
          </w:rPr>
          <w:t>elibray</w:t>
        </w:r>
        <w:proofErr w:type="spellEnd"/>
        <w:r w:rsidRPr="00CC3E3E">
          <w:rPr>
            <w:rStyle w:val="afff2"/>
            <w:sz w:val="28"/>
            <w:szCs w:val="28"/>
          </w:rPr>
          <w:t>.</w:t>
        </w:r>
        <w:proofErr w:type="spellStart"/>
        <w:r w:rsidRPr="00CC3E3E">
          <w:rPr>
            <w:rStyle w:val="afff2"/>
            <w:sz w:val="28"/>
            <w:szCs w:val="28"/>
            <w:lang w:val="en-US"/>
          </w:rPr>
          <w:t>ru</w:t>
        </w:r>
        <w:proofErr w:type="spellEnd"/>
      </w:hyperlink>
    </w:p>
    <w:p w:rsidR="00C955A7" w:rsidRDefault="00C955A7" w:rsidP="00C955A7">
      <w:pPr>
        <w:pStyle w:val="Default"/>
        <w:tabs>
          <w:tab w:val="left" w:pos="0"/>
        </w:tabs>
        <w:spacing w:line="360" w:lineRule="auto"/>
        <w:jc w:val="both"/>
        <w:rPr>
          <w:rStyle w:val="afff2"/>
          <w:sz w:val="28"/>
          <w:szCs w:val="28"/>
        </w:rPr>
      </w:pPr>
      <w:r w:rsidRPr="00CC3E3E">
        <w:rPr>
          <w:sz w:val="28"/>
          <w:szCs w:val="28"/>
        </w:rPr>
        <w:t xml:space="preserve">10. Национальная электронная библиотека </w:t>
      </w:r>
      <w:hyperlink r:id="rId15" w:history="1">
        <w:r w:rsidRPr="00CC3E3E">
          <w:rPr>
            <w:rStyle w:val="afff2"/>
            <w:sz w:val="28"/>
            <w:szCs w:val="28"/>
            <w:lang w:val="en-US"/>
          </w:rPr>
          <w:t>http</w:t>
        </w:r>
        <w:r w:rsidRPr="00CC3E3E">
          <w:rPr>
            <w:rStyle w:val="afff2"/>
            <w:sz w:val="28"/>
            <w:szCs w:val="28"/>
          </w:rPr>
          <w:t>://</w:t>
        </w:r>
        <w:proofErr w:type="spellStart"/>
        <w:r w:rsidRPr="00CC3E3E">
          <w:rPr>
            <w:rStyle w:val="afff2"/>
            <w:sz w:val="28"/>
            <w:szCs w:val="28"/>
          </w:rPr>
          <w:t>нэб.рф</w:t>
        </w:r>
        <w:proofErr w:type="spellEnd"/>
        <w:r w:rsidRPr="00CC3E3E">
          <w:rPr>
            <w:rStyle w:val="afff2"/>
            <w:sz w:val="28"/>
            <w:szCs w:val="28"/>
          </w:rPr>
          <w:t>/</w:t>
        </w:r>
      </w:hyperlink>
    </w:p>
    <w:p w:rsidR="00271246" w:rsidRDefault="00271246" w:rsidP="00C955A7">
      <w:pPr>
        <w:pStyle w:val="Default"/>
        <w:tabs>
          <w:tab w:val="left" w:pos="0"/>
        </w:tabs>
        <w:spacing w:line="360" w:lineRule="auto"/>
        <w:jc w:val="both"/>
        <w:rPr>
          <w:rStyle w:val="afff2"/>
          <w:sz w:val="28"/>
          <w:szCs w:val="28"/>
        </w:rPr>
      </w:pPr>
    </w:p>
    <w:p w:rsidR="009C4C25" w:rsidRDefault="00FC1722" w:rsidP="00031AF5">
      <w:pPr>
        <w:pStyle w:val="1"/>
        <w:keepNext/>
        <w:keepLines/>
        <w:numPr>
          <w:ilvl w:val="0"/>
          <w:numId w:val="4"/>
        </w:numPr>
        <w:spacing w:before="240" w:beforeAutospacing="0" w:after="120" w:afterAutospacing="0" w:line="360" w:lineRule="auto"/>
        <w:ind w:left="0" w:hanging="142"/>
        <w:jc w:val="both"/>
      </w:pPr>
      <w:bookmarkStart w:id="23" w:name="_Toc510435832"/>
      <w:bookmarkStart w:id="24" w:name="_Toc516057285"/>
      <w:r>
        <w:t>Методические указания для обучающихся по освоению дисциплины</w:t>
      </w:r>
      <w:bookmarkEnd w:id="23"/>
      <w:bookmarkEnd w:id="24"/>
    </w:p>
    <w:p w:rsidR="009C4C25" w:rsidRDefault="00FC1722" w:rsidP="00031AF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Методические указания для обучающихся по освоению дисциплины (комплекс рекомендаций и разъяснений, позволяющий студенту оптимальным образом организовать процесс изучения учебного материала дисциплины) представлены в </w:t>
      </w:r>
      <w:r>
        <w:rPr>
          <w:b/>
          <w:sz w:val="28"/>
          <w:szCs w:val="28"/>
        </w:rPr>
        <w:t>Учебно-организационном комплексе для дисциплин Департамента анализа данных и машинного обучения</w:t>
      </w:r>
      <w:r>
        <w:rPr>
          <w:sz w:val="28"/>
          <w:szCs w:val="28"/>
        </w:rPr>
        <w:t xml:space="preserve">, размещенном на странице Департамента анализа данных и машинного обучения, сайта Финансового университета. </w:t>
      </w:r>
    </w:p>
    <w:p w:rsidR="00271246" w:rsidRDefault="00FC1722" w:rsidP="00271246">
      <w:pPr>
        <w:pStyle w:val="1"/>
        <w:keepNext/>
        <w:keepLines/>
        <w:numPr>
          <w:ilvl w:val="0"/>
          <w:numId w:val="4"/>
        </w:numPr>
        <w:spacing w:before="240" w:beforeAutospacing="0" w:after="120" w:afterAutospacing="0" w:line="360" w:lineRule="auto"/>
        <w:ind w:left="0" w:firstLine="0"/>
        <w:jc w:val="both"/>
      </w:pPr>
      <w:bookmarkStart w:id="25" w:name="_Toc510435833"/>
      <w:bookmarkStart w:id="26" w:name="_Toc516057286"/>
      <w:r>
        <w:lastRenderedPageBreak/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25"/>
      <w:bookmarkEnd w:id="26"/>
    </w:p>
    <w:p w:rsidR="009C4C25" w:rsidRDefault="00FC1722" w:rsidP="00031AF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11. 1. Комплект лицензионного программного обеспечения:</w:t>
      </w:r>
    </w:p>
    <w:p w:rsidR="009C4C25" w:rsidRPr="003414C5" w:rsidRDefault="00031AF5" w:rsidP="00031AF5">
      <w:pPr>
        <w:spacing w:line="360" w:lineRule="auto"/>
        <w:rPr>
          <w:sz w:val="28"/>
          <w:szCs w:val="28"/>
        </w:rPr>
      </w:pPr>
      <w:r w:rsidRPr="003414C5">
        <w:rPr>
          <w:sz w:val="28"/>
          <w:szCs w:val="28"/>
        </w:rPr>
        <w:t xml:space="preserve">      </w:t>
      </w:r>
      <w:r w:rsidR="00FC1722" w:rsidRPr="003414C5">
        <w:rPr>
          <w:sz w:val="28"/>
          <w:szCs w:val="28"/>
        </w:rPr>
        <w:t xml:space="preserve">1. </w:t>
      </w:r>
      <w:proofErr w:type="spellStart"/>
      <w:r w:rsidR="00FC1722">
        <w:rPr>
          <w:bCs/>
          <w:sz w:val="28"/>
          <w:szCs w:val="28"/>
          <w:lang w:val="en-US"/>
        </w:rPr>
        <w:t>Libre</w:t>
      </w:r>
      <w:proofErr w:type="spellEnd"/>
      <w:r w:rsidRPr="003414C5">
        <w:rPr>
          <w:bCs/>
          <w:sz w:val="28"/>
          <w:szCs w:val="28"/>
        </w:rPr>
        <w:t xml:space="preserve"> </w:t>
      </w:r>
      <w:r w:rsidR="00FC1722">
        <w:rPr>
          <w:bCs/>
          <w:sz w:val="28"/>
          <w:szCs w:val="28"/>
          <w:lang w:val="en-US"/>
        </w:rPr>
        <w:t>Office</w:t>
      </w:r>
      <w:r w:rsidR="00FC1722" w:rsidRPr="003414C5">
        <w:rPr>
          <w:bCs/>
          <w:sz w:val="28"/>
          <w:szCs w:val="28"/>
        </w:rPr>
        <w:t xml:space="preserve"> 5.0.2.2.</w:t>
      </w:r>
    </w:p>
    <w:p w:rsidR="009C4C25" w:rsidRPr="005D0620" w:rsidRDefault="00031AF5" w:rsidP="00031AF5">
      <w:pPr>
        <w:spacing w:line="360" w:lineRule="auto"/>
        <w:rPr>
          <w:sz w:val="28"/>
          <w:szCs w:val="28"/>
        </w:rPr>
      </w:pPr>
      <w:r w:rsidRPr="003414C5">
        <w:rPr>
          <w:sz w:val="28"/>
          <w:szCs w:val="28"/>
        </w:rPr>
        <w:t xml:space="preserve">      </w:t>
      </w:r>
      <w:r w:rsidR="00FC1722" w:rsidRPr="005D0620">
        <w:rPr>
          <w:sz w:val="28"/>
          <w:szCs w:val="28"/>
        </w:rPr>
        <w:t xml:space="preserve">2. </w:t>
      </w:r>
      <w:r w:rsidR="00FC1722" w:rsidRPr="003414C5">
        <w:rPr>
          <w:sz w:val="28"/>
          <w:szCs w:val="28"/>
        </w:rPr>
        <w:t>Антивирус</w:t>
      </w:r>
      <w:r w:rsidR="00FC1722" w:rsidRPr="005D0620">
        <w:rPr>
          <w:sz w:val="28"/>
          <w:szCs w:val="28"/>
        </w:rPr>
        <w:t xml:space="preserve"> </w:t>
      </w:r>
      <w:r w:rsidRPr="003414C5">
        <w:rPr>
          <w:sz w:val="28"/>
          <w:szCs w:val="28"/>
          <w:lang w:val="en-US"/>
        </w:rPr>
        <w:t>Kaspersky</w:t>
      </w:r>
    </w:p>
    <w:p w:rsidR="009C4C25" w:rsidRDefault="00FC1722" w:rsidP="00031AF5">
      <w:pPr>
        <w:spacing w:line="360" w:lineRule="auto"/>
        <w:rPr>
          <w:sz w:val="28"/>
          <w:szCs w:val="28"/>
        </w:rPr>
      </w:pPr>
      <w:r w:rsidRPr="005D0620">
        <w:rPr>
          <w:sz w:val="28"/>
          <w:szCs w:val="28"/>
        </w:rPr>
        <w:t xml:space="preserve">11.2. </w:t>
      </w:r>
      <w:r>
        <w:rPr>
          <w:sz w:val="28"/>
          <w:szCs w:val="28"/>
        </w:rPr>
        <w:t>Современные профессиональные базы данных и информационные справочные системы</w:t>
      </w:r>
    </w:p>
    <w:p w:rsidR="009C4C25" w:rsidRDefault="00031AF5" w:rsidP="00031AF5">
      <w:pPr>
        <w:spacing w:line="360" w:lineRule="auto"/>
        <w:rPr>
          <w:sz w:val="28"/>
          <w:szCs w:val="28"/>
        </w:rPr>
      </w:pPr>
      <w:r w:rsidRPr="00031AF5">
        <w:rPr>
          <w:sz w:val="28"/>
          <w:szCs w:val="28"/>
        </w:rPr>
        <w:t xml:space="preserve">      </w:t>
      </w:r>
      <w:r w:rsidR="00FC1722">
        <w:rPr>
          <w:sz w:val="28"/>
          <w:szCs w:val="28"/>
        </w:rPr>
        <w:t>1. Информационно-правовая система «Гарант»</w:t>
      </w:r>
    </w:p>
    <w:p w:rsidR="009C4C25" w:rsidRDefault="00031AF5" w:rsidP="00031AF5">
      <w:pPr>
        <w:spacing w:line="360" w:lineRule="auto"/>
        <w:rPr>
          <w:sz w:val="28"/>
          <w:szCs w:val="28"/>
        </w:rPr>
      </w:pPr>
      <w:r w:rsidRPr="00031AF5">
        <w:rPr>
          <w:sz w:val="28"/>
          <w:szCs w:val="28"/>
        </w:rPr>
        <w:t xml:space="preserve">      </w:t>
      </w:r>
      <w:r w:rsidR="00FC1722">
        <w:rPr>
          <w:sz w:val="28"/>
          <w:szCs w:val="28"/>
        </w:rPr>
        <w:t>2. Информационно-правовая система «Консультант Плюс»</w:t>
      </w:r>
    </w:p>
    <w:p w:rsidR="009C4C25" w:rsidRDefault="00031AF5" w:rsidP="00031AF5">
      <w:pPr>
        <w:spacing w:line="360" w:lineRule="auto"/>
        <w:rPr>
          <w:sz w:val="28"/>
          <w:szCs w:val="28"/>
        </w:rPr>
      </w:pPr>
      <w:r w:rsidRPr="00031AF5">
        <w:rPr>
          <w:sz w:val="28"/>
          <w:szCs w:val="28"/>
        </w:rPr>
        <w:t xml:space="preserve">      </w:t>
      </w:r>
      <w:r w:rsidR="00FC1722">
        <w:rPr>
          <w:sz w:val="28"/>
          <w:szCs w:val="28"/>
        </w:rPr>
        <w:t>3. Электронная энциклопедия: http://ru.wikipedia.org/wiki/Wiki</w:t>
      </w:r>
    </w:p>
    <w:p w:rsidR="009C4C25" w:rsidRDefault="00031AF5" w:rsidP="00031AF5">
      <w:pPr>
        <w:spacing w:line="360" w:lineRule="auto"/>
        <w:rPr>
          <w:sz w:val="28"/>
          <w:szCs w:val="28"/>
        </w:rPr>
      </w:pPr>
      <w:r w:rsidRPr="00031AF5">
        <w:rPr>
          <w:sz w:val="28"/>
          <w:szCs w:val="28"/>
        </w:rPr>
        <w:t xml:space="preserve">      </w:t>
      </w:r>
      <w:r w:rsidR="00FC1722">
        <w:rPr>
          <w:sz w:val="28"/>
          <w:szCs w:val="28"/>
        </w:rPr>
        <w:t>4. Система комплексного раскрытия информации «СКРИН» -http://www.skrin.ru/</w:t>
      </w:r>
    </w:p>
    <w:p w:rsidR="009C4C25" w:rsidRDefault="00FC1722" w:rsidP="00031AF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9C4C25" w:rsidRDefault="00FC1722" w:rsidP="00031AF5">
      <w:pPr>
        <w:spacing w:line="360" w:lineRule="auto"/>
      </w:pPr>
      <w:r>
        <w:rPr>
          <w:sz w:val="28"/>
          <w:szCs w:val="28"/>
        </w:rPr>
        <w:t>- не предусмотрены</w:t>
      </w:r>
    </w:p>
    <w:p w:rsidR="009C4C25" w:rsidRDefault="00C955A7" w:rsidP="00031AF5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11.4</w:t>
      </w:r>
      <w:r w:rsidR="00FC1722">
        <w:rPr>
          <w:bCs/>
          <w:sz w:val="28"/>
          <w:szCs w:val="28"/>
        </w:rPr>
        <w:t xml:space="preserve">. </w:t>
      </w:r>
      <w:proofErr w:type="spellStart"/>
      <w:r w:rsidR="00FC1722">
        <w:rPr>
          <w:bCs/>
          <w:sz w:val="28"/>
          <w:szCs w:val="28"/>
          <w:lang w:val="en-US"/>
        </w:rPr>
        <w:t>Anylogic</w:t>
      </w:r>
      <w:proofErr w:type="spellEnd"/>
      <w:r w:rsidR="00FC1722">
        <w:rPr>
          <w:bCs/>
          <w:sz w:val="28"/>
          <w:szCs w:val="28"/>
        </w:rPr>
        <w:t xml:space="preserve"> 8. </w:t>
      </w:r>
    </w:p>
    <w:p w:rsidR="009C4C25" w:rsidRDefault="00FC1722" w:rsidP="00031AF5">
      <w:pPr>
        <w:pStyle w:val="1"/>
        <w:keepNext/>
        <w:keepLines/>
        <w:numPr>
          <w:ilvl w:val="0"/>
          <w:numId w:val="4"/>
        </w:numPr>
        <w:spacing w:before="240" w:beforeAutospacing="0" w:after="120" w:afterAutospacing="0" w:line="360" w:lineRule="auto"/>
        <w:ind w:left="0" w:firstLine="0"/>
        <w:jc w:val="both"/>
      </w:pPr>
      <w:bookmarkStart w:id="27" w:name="_Toc516057287"/>
      <w:bookmarkStart w:id="28" w:name="_Toc510435834"/>
      <w:r>
        <w:t>Описание материально-технической базы, необходимой для осуществления образовательного процесса по дисциплине</w:t>
      </w:r>
      <w:bookmarkEnd w:id="27"/>
      <w:bookmarkEnd w:id="28"/>
    </w:p>
    <w:p w:rsidR="009C4C25" w:rsidRDefault="00FC1722" w:rsidP="00031AF5">
      <w:pPr>
        <w:spacing w:line="360" w:lineRule="auto"/>
        <w:ind w:firstLine="708"/>
        <w:rPr>
          <w:rFonts w:ascii="Bell MT" w:hAnsi="Bell MT"/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Требуется</w:t>
      </w:r>
      <w:r>
        <w:rPr>
          <w:rFonts w:ascii="Bell MT" w:hAnsi="Bell MT"/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доступ</w:t>
      </w:r>
      <w:r>
        <w:rPr>
          <w:rFonts w:ascii="Bell MT" w:hAnsi="Bell MT"/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в</w:t>
      </w:r>
      <w:r>
        <w:rPr>
          <w:rFonts w:ascii="Bell MT" w:hAnsi="Bell MT"/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компьютерный</w:t>
      </w:r>
      <w:r>
        <w:rPr>
          <w:rFonts w:ascii="Bell MT" w:hAnsi="Bell MT"/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класс</w:t>
      </w:r>
      <w:r>
        <w:rPr>
          <w:rFonts w:ascii="Bell MT" w:hAnsi="Bell MT"/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для проведения практических занятий и </w:t>
      </w:r>
      <w:r>
        <w:rPr>
          <w:rFonts w:ascii="Cambria" w:hAnsi="Cambria" w:cs="Cambria"/>
          <w:bCs/>
          <w:color w:val="000000"/>
          <w:sz w:val="28"/>
          <w:szCs w:val="28"/>
        </w:rPr>
        <w:t>выполнения</w:t>
      </w:r>
      <w:r>
        <w:rPr>
          <w:rFonts w:ascii="Bell MT" w:hAnsi="Bell MT"/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самостоятельной</w:t>
      </w:r>
      <w:r>
        <w:rPr>
          <w:rFonts w:ascii="Bell MT" w:hAnsi="Bell MT"/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работы</w:t>
      </w:r>
      <w:r>
        <w:rPr>
          <w:rFonts w:ascii="Bell MT" w:hAnsi="Bell MT"/>
          <w:bCs/>
          <w:color w:val="000000"/>
          <w:sz w:val="28"/>
          <w:szCs w:val="28"/>
        </w:rPr>
        <w:t>.</w:t>
      </w:r>
    </w:p>
    <w:p w:rsidR="009C4C25" w:rsidRDefault="009C4C25">
      <w:pPr>
        <w:widowControl/>
        <w:spacing w:beforeAutospacing="1" w:afterAutospacing="1"/>
        <w:jc w:val="both"/>
        <w:outlineLvl w:val="0"/>
        <w:rPr>
          <w:b/>
          <w:sz w:val="28"/>
          <w:szCs w:val="28"/>
        </w:rPr>
      </w:pPr>
    </w:p>
    <w:sectPr w:rsidR="009C4C25">
      <w:footerReference w:type="default" r:id="rId16"/>
      <w:pgSz w:w="11906" w:h="16838"/>
      <w:pgMar w:top="1134" w:right="567" w:bottom="1134" w:left="1134" w:header="0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2315" w:rsidRDefault="009D2315">
      <w:r>
        <w:separator/>
      </w:r>
    </w:p>
  </w:endnote>
  <w:endnote w:type="continuationSeparator" w:id="0">
    <w:p w:rsidR="009D2315" w:rsidRDefault="009D2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roman"/>
    <w:pitch w:val="variable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858356"/>
      <w:docPartObj>
        <w:docPartGallery w:val="Page Numbers (Bottom of Page)"/>
        <w:docPartUnique/>
      </w:docPartObj>
    </w:sdtPr>
    <w:sdtEndPr/>
    <w:sdtContent>
      <w:p w:rsidR="0064256F" w:rsidRDefault="0064256F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1246">
          <w:rPr>
            <w:noProof/>
          </w:rPr>
          <w:t>20</w:t>
        </w:r>
        <w:r>
          <w:fldChar w:fldCharType="end"/>
        </w:r>
      </w:p>
    </w:sdtContent>
  </w:sdt>
  <w:p w:rsidR="0064256F" w:rsidRDefault="0064256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2315" w:rsidRDefault="009D2315">
      <w:r>
        <w:separator/>
      </w:r>
    </w:p>
  </w:footnote>
  <w:footnote w:type="continuationSeparator" w:id="0">
    <w:p w:rsidR="009D2315" w:rsidRDefault="009D23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06735"/>
    <w:multiLevelType w:val="multilevel"/>
    <w:tmpl w:val="51B05596"/>
    <w:lvl w:ilvl="0">
      <w:start w:val="1"/>
      <w:numFmt w:val="decimal"/>
      <w:lvlText w:val="%1."/>
      <w:lvlJc w:val="left"/>
      <w:pPr>
        <w:tabs>
          <w:tab w:val="num" w:pos="0"/>
        </w:tabs>
        <w:ind w:left="944" w:hanging="4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3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5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7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9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1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3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59" w:hanging="180"/>
      </w:pPr>
    </w:lvl>
  </w:abstractNum>
  <w:abstractNum w:abstractNumId="1" w15:restartNumberingAfterBreak="0">
    <w:nsid w:val="00A61FD1"/>
    <w:multiLevelType w:val="multilevel"/>
    <w:tmpl w:val="9B4096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0414A03"/>
    <w:multiLevelType w:val="multilevel"/>
    <w:tmpl w:val="24DEE4E4"/>
    <w:lvl w:ilvl="0">
      <w:start w:val="10"/>
      <w:numFmt w:val="decimal"/>
      <w:lvlText w:val="%1."/>
      <w:lvlJc w:val="left"/>
      <w:pPr>
        <w:tabs>
          <w:tab w:val="num" w:pos="0"/>
        </w:tabs>
        <w:ind w:left="1055" w:hanging="37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00" w:hanging="180"/>
      </w:pPr>
    </w:lvl>
  </w:abstractNum>
  <w:abstractNum w:abstractNumId="3" w15:restartNumberingAfterBreak="0">
    <w:nsid w:val="1BB22CAD"/>
    <w:multiLevelType w:val="multilevel"/>
    <w:tmpl w:val="4F7CBDC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6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2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48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4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40" w:hanging="2160"/>
      </w:pPr>
    </w:lvl>
  </w:abstractNum>
  <w:abstractNum w:abstractNumId="4" w15:restartNumberingAfterBreak="0">
    <w:nsid w:val="228213EF"/>
    <w:multiLevelType w:val="hybridMultilevel"/>
    <w:tmpl w:val="267A8E3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1C790F"/>
    <w:multiLevelType w:val="multilevel"/>
    <w:tmpl w:val="16007A18"/>
    <w:lvl w:ilvl="0">
      <w:start w:val="2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213414D"/>
    <w:multiLevelType w:val="multilevel"/>
    <w:tmpl w:val="BDCCE6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C6536B6"/>
    <w:multiLevelType w:val="hybridMultilevel"/>
    <w:tmpl w:val="314CAE28"/>
    <w:lvl w:ilvl="0" w:tplc="999A402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BB0ED1"/>
    <w:multiLevelType w:val="multilevel"/>
    <w:tmpl w:val="9F5AE7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D6C2B4C"/>
    <w:multiLevelType w:val="multilevel"/>
    <w:tmpl w:val="5C22DD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8D10DA"/>
    <w:multiLevelType w:val="hybridMultilevel"/>
    <w:tmpl w:val="C2D02026"/>
    <w:lvl w:ilvl="0" w:tplc="B1D8574E">
      <w:start w:val="1"/>
      <w:numFmt w:val="decimal"/>
      <w:lvlText w:val="%1."/>
      <w:lvlJc w:val="left"/>
      <w:pPr>
        <w:ind w:left="4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8" w:hanging="360"/>
      </w:pPr>
    </w:lvl>
    <w:lvl w:ilvl="2" w:tplc="0419001B" w:tentative="1">
      <w:start w:val="1"/>
      <w:numFmt w:val="lowerRoman"/>
      <w:lvlText w:val="%3."/>
      <w:lvlJc w:val="right"/>
      <w:pPr>
        <w:ind w:left="1888" w:hanging="180"/>
      </w:pPr>
    </w:lvl>
    <w:lvl w:ilvl="3" w:tplc="0419000F" w:tentative="1">
      <w:start w:val="1"/>
      <w:numFmt w:val="decimal"/>
      <w:lvlText w:val="%4."/>
      <w:lvlJc w:val="left"/>
      <w:pPr>
        <w:ind w:left="2608" w:hanging="360"/>
      </w:pPr>
    </w:lvl>
    <w:lvl w:ilvl="4" w:tplc="04190019" w:tentative="1">
      <w:start w:val="1"/>
      <w:numFmt w:val="lowerLetter"/>
      <w:lvlText w:val="%5."/>
      <w:lvlJc w:val="left"/>
      <w:pPr>
        <w:ind w:left="3328" w:hanging="360"/>
      </w:pPr>
    </w:lvl>
    <w:lvl w:ilvl="5" w:tplc="0419001B" w:tentative="1">
      <w:start w:val="1"/>
      <w:numFmt w:val="lowerRoman"/>
      <w:lvlText w:val="%6."/>
      <w:lvlJc w:val="right"/>
      <w:pPr>
        <w:ind w:left="4048" w:hanging="180"/>
      </w:pPr>
    </w:lvl>
    <w:lvl w:ilvl="6" w:tplc="0419000F" w:tentative="1">
      <w:start w:val="1"/>
      <w:numFmt w:val="decimal"/>
      <w:lvlText w:val="%7."/>
      <w:lvlJc w:val="left"/>
      <w:pPr>
        <w:ind w:left="4768" w:hanging="360"/>
      </w:pPr>
    </w:lvl>
    <w:lvl w:ilvl="7" w:tplc="04190019" w:tentative="1">
      <w:start w:val="1"/>
      <w:numFmt w:val="lowerLetter"/>
      <w:lvlText w:val="%8."/>
      <w:lvlJc w:val="left"/>
      <w:pPr>
        <w:ind w:left="5488" w:hanging="360"/>
      </w:pPr>
    </w:lvl>
    <w:lvl w:ilvl="8" w:tplc="0419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11" w15:restartNumberingAfterBreak="0">
    <w:nsid w:val="426677DF"/>
    <w:multiLevelType w:val="multilevel"/>
    <w:tmpl w:val="D01A1A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470A1BB1"/>
    <w:multiLevelType w:val="multilevel"/>
    <w:tmpl w:val="0ECAA1F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51C41576"/>
    <w:multiLevelType w:val="multilevel"/>
    <w:tmpl w:val="9F5AE7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64224532"/>
    <w:multiLevelType w:val="multilevel"/>
    <w:tmpl w:val="BA0E4570"/>
    <w:lvl w:ilvl="0">
      <w:start w:val="1"/>
      <w:numFmt w:val="decimal"/>
      <w:lvlText w:val="%1."/>
      <w:lvlJc w:val="left"/>
      <w:pPr>
        <w:tabs>
          <w:tab w:val="num" w:pos="0"/>
        </w:tabs>
        <w:ind w:left="44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6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8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0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2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4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6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8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08" w:hanging="180"/>
      </w:pPr>
    </w:lvl>
  </w:abstractNum>
  <w:abstractNum w:abstractNumId="15" w15:restartNumberingAfterBreak="0">
    <w:nsid w:val="69F40A67"/>
    <w:multiLevelType w:val="multilevel"/>
    <w:tmpl w:val="8A4607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6A5224BD"/>
    <w:multiLevelType w:val="multilevel"/>
    <w:tmpl w:val="5C22DD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3853B2"/>
    <w:multiLevelType w:val="hybridMultilevel"/>
    <w:tmpl w:val="90FCA78A"/>
    <w:lvl w:ilvl="0" w:tplc="2D5EE1E4">
      <w:start w:val="1"/>
      <w:numFmt w:val="decimal"/>
      <w:lvlText w:val="%1."/>
      <w:lvlJc w:val="left"/>
      <w:pPr>
        <w:ind w:left="94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8" w15:restartNumberingAfterBreak="0">
    <w:nsid w:val="718A03C0"/>
    <w:multiLevelType w:val="multilevel"/>
    <w:tmpl w:val="1EBA1D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7B9C60C2"/>
    <w:multiLevelType w:val="multilevel"/>
    <w:tmpl w:val="7A8481B4"/>
    <w:lvl w:ilvl="0">
      <w:start w:val="1"/>
      <w:numFmt w:val="bullet"/>
      <w:pStyle w:val="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9"/>
  </w:num>
  <w:num w:numId="3">
    <w:abstractNumId w:val="3"/>
  </w:num>
  <w:num w:numId="4">
    <w:abstractNumId w:val="2"/>
  </w:num>
  <w:num w:numId="5">
    <w:abstractNumId w:val="12"/>
  </w:num>
  <w:num w:numId="6">
    <w:abstractNumId w:val="1"/>
  </w:num>
  <w:num w:numId="7">
    <w:abstractNumId w:val="6"/>
  </w:num>
  <w:num w:numId="8">
    <w:abstractNumId w:val="8"/>
  </w:num>
  <w:num w:numId="9">
    <w:abstractNumId w:val="0"/>
  </w:num>
  <w:num w:numId="10">
    <w:abstractNumId w:val="15"/>
  </w:num>
  <w:num w:numId="11">
    <w:abstractNumId w:val="14"/>
  </w:num>
  <w:num w:numId="12">
    <w:abstractNumId w:val="5"/>
  </w:num>
  <w:num w:numId="13">
    <w:abstractNumId w:val="11"/>
  </w:num>
  <w:num w:numId="14">
    <w:abstractNumId w:val="13"/>
  </w:num>
  <w:num w:numId="15">
    <w:abstractNumId w:val="10"/>
  </w:num>
  <w:num w:numId="16">
    <w:abstractNumId w:val="9"/>
  </w:num>
  <w:num w:numId="17">
    <w:abstractNumId w:val="17"/>
  </w:num>
  <w:num w:numId="18">
    <w:abstractNumId w:val="7"/>
  </w:num>
  <w:num w:numId="19">
    <w:abstractNumId w:val="16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C25"/>
    <w:rsid w:val="00031AF5"/>
    <w:rsid w:val="0006303A"/>
    <w:rsid w:val="00065D74"/>
    <w:rsid w:val="000A4658"/>
    <w:rsid w:val="000D158E"/>
    <w:rsid w:val="001A4517"/>
    <w:rsid w:val="001C69B0"/>
    <w:rsid w:val="00271246"/>
    <w:rsid w:val="003414C5"/>
    <w:rsid w:val="00345FB3"/>
    <w:rsid w:val="003B06A3"/>
    <w:rsid w:val="003D2B80"/>
    <w:rsid w:val="003F4137"/>
    <w:rsid w:val="00462F00"/>
    <w:rsid w:val="00494DFF"/>
    <w:rsid w:val="004C57BD"/>
    <w:rsid w:val="004F75C0"/>
    <w:rsid w:val="005D0620"/>
    <w:rsid w:val="0064256F"/>
    <w:rsid w:val="006D2A77"/>
    <w:rsid w:val="00721524"/>
    <w:rsid w:val="00722419"/>
    <w:rsid w:val="007A6D6F"/>
    <w:rsid w:val="007E6772"/>
    <w:rsid w:val="008D39B5"/>
    <w:rsid w:val="008D68DA"/>
    <w:rsid w:val="008E1A1D"/>
    <w:rsid w:val="008E481B"/>
    <w:rsid w:val="0090539B"/>
    <w:rsid w:val="009509CF"/>
    <w:rsid w:val="00992E96"/>
    <w:rsid w:val="009B4D4F"/>
    <w:rsid w:val="009C422A"/>
    <w:rsid w:val="009C4C25"/>
    <w:rsid w:val="009D2315"/>
    <w:rsid w:val="009E7F39"/>
    <w:rsid w:val="00A00731"/>
    <w:rsid w:val="00A65ED1"/>
    <w:rsid w:val="00AB10E5"/>
    <w:rsid w:val="00BA3471"/>
    <w:rsid w:val="00BD4A6B"/>
    <w:rsid w:val="00BD4DDF"/>
    <w:rsid w:val="00BE7E3D"/>
    <w:rsid w:val="00BF6DCE"/>
    <w:rsid w:val="00C06496"/>
    <w:rsid w:val="00C13543"/>
    <w:rsid w:val="00C168D3"/>
    <w:rsid w:val="00C3678B"/>
    <w:rsid w:val="00C85580"/>
    <w:rsid w:val="00C955A7"/>
    <w:rsid w:val="00D21069"/>
    <w:rsid w:val="00D47CF5"/>
    <w:rsid w:val="00D84F1A"/>
    <w:rsid w:val="00DC66C4"/>
    <w:rsid w:val="00DE686E"/>
    <w:rsid w:val="00DF1037"/>
    <w:rsid w:val="00E520C3"/>
    <w:rsid w:val="00EE146F"/>
    <w:rsid w:val="00F6482E"/>
    <w:rsid w:val="00F82A2C"/>
    <w:rsid w:val="00FC1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DBCAE"/>
  <w15:docId w15:val="{FF754224-8252-42C2-A345-F93B4E3E7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link w:val="10"/>
    <w:qFormat/>
    <w:rsid w:val="00235305"/>
    <w:pPr>
      <w:widowControl/>
      <w:spacing w:beforeAutospacing="1" w:afterAutospacing="1"/>
      <w:jc w:val="center"/>
      <w:outlineLvl w:val="0"/>
    </w:pPr>
    <w:rPr>
      <w:b/>
      <w:bCs/>
      <w:kern w:val="2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2621C3"/>
    <w:pPr>
      <w:keepNext/>
      <w:keepLines/>
      <w:spacing w:before="40" w:afterAutospacing="1"/>
      <w:outlineLvl w:val="1"/>
    </w:pPr>
    <w:rPr>
      <w:rFonts w:eastAsiaTheme="majorEastAsia"/>
      <w:b/>
      <w:sz w:val="28"/>
      <w:szCs w:val="26"/>
    </w:rPr>
  </w:style>
  <w:style w:type="paragraph" w:styleId="3">
    <w:name w:val="heading 3"/>
    <w:basedOn w:val="a0"/>
    <w:next w:val="a0"/>
    <w:link w:val="30"/>
    <w:semiHidden/>
    <w:unhideWhenUsed/>
    <w:qFormat/>
    <w:rsid w:val="00985A95"/>
    <w:pPr>
      <w:keepNext/>
      <w:keepLines/>
      <w:spacing w:before="40"/>
      <w:outlineLvl w:val="2"/>
    </w:pPr>
    <w:rPr>
      <w:rFonts w:ascii="Calibri Light" w:hAnsi="Calibri Light"/>
      <w:b/>
      <w:bCs/>
      <w:color w:val="5B9BD5"/>
      <w:sz w:val="22"/>
      <w:szCs w:val="22"/>
      <w:lang w:eastAsia="en-US"/>
    </w:rPr>
  </w:style>
  <w:style w:type="paragraph" w:styleId="4">
    <w:name w:val="heading 4"/>
    <w:basedOn w:val="a0"/>
    <w:next w:val="a0"/>
    <w:link w:val="40"/>
    <w:semiHidden/>
    <w:unhideWhenUsed/>
    <w:qFormat/>
    <w:rsid w:val="00985A95"/>
    <w:pPr>
      <w:keepNext/>
      <w:keepLines/>
      <w:spacing w:before="40"/>
      <w:outlineLvl w:val="3"/>
    </w:pPr>
    <w:rPr>
      <w:rFonts w:ascii="Calibri Light" w:hAnsi="Calibri Light"/>
      <w:b/>
      <w:bCs/>
      <w:i/>
      <w:iCs/>
      <w:color w:val="5B9BD5"/>
      <w:sz w:val="22"/>
      <w:szCs w:val="22"/>
      <w:lang w:eastAsia="en-US"/>
    </w:rPr>
  </w:style>
  <w:style w:type="paragraph" w:styleId="5">
    <w:name w:val="heading 5"/>
    <w:basedOn w:val="a0"/>
    <w:next w:val="a0"/>
    <w:link w:val="50"/>
    <w:semiHidden/>
    <w:unhideWhenUsed/>
    <w:qFormat/>
    <w:rsid w:val="00985A95"/>
    <w:pPr>
      <w:keepNext/>
      <w:keepLines/>
      <w:spacing w:before="40"/>
      <w:outlineLvl w:val="4"/>
    </w:pPr>
    <w:rPr>
      <w:rFonts w:ascii="Calibri Light" w:hAnsi="Calibri Light"/>
      <w:color w:val="1F4D78"/>
      <w:sz w:val="22"/>
      <w:szCs w:val="22"/>
      <w:lang w:eastAsia="en-US"/>
    </w:rPr>
  </w:style>
  <w:style w:type="paragraph" w:styleId="6">
    <w:name w:val="heading 6"/>
    <w:basedOn w:val="a0"/>
    <w:next w:val="a0"/>
    <w:link w:val="60"/>
    <w:semiHidden/>
    <w:unhideWhenUsed/>
    <w:qFormat/>
    <w:rsid w:val="00985A95"/>
    <w:pPr>
      <w:widowControl/>
      <w:spacing w:before="240" w:after="60"/>
      <w:jc w:val="center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semiHidden/>
    <w:unhideWhenUsed/>
    <w:qFormat/>
    <w:rsid w:val="00985A95"/>
    <w:pPr>
      <w:widowControl/>
      <w:spacing w:before="240" w:after="60"/>
      <w:jc w:val="center"/>
      <w:outlineLvl w:val="6"/>
    </w:pPr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235305"/>
    <w:rPr>
      <w:rFonts w:ascii="Times New Roman" w:eastAsia="Times New Roman" w:hAnsi="Times New Roman" w:cs="Times New Roman"/>
      <w:b/>
      <w:bCs/>
      <w:kern w:val="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qFormat/>
    <w:rsid w:val="002621C3"/>
    <w:rPr>
      <w:rFonts w:ascii="Times New Roman" w:eastAsiaTheme="majorEastAsia" w:hAnsi="Times New Roman" w:cs="Times New Roman"/>
      <w:b/>
      <w:sz w:val="28"/>
      <w:szCs w:val="26"/>
      <w:lang w:eastAsia="ru-RU"/>
    </w:rPr>
  </w:style>
  <w:style w:type="character" w:customStyle="1" w:styleId="11">
    <w:name w:val="Текст сноски Знак1"/>
    <w:link w:val="a4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1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4145E5"/>
    <w:rPr>
      <w:vertAlign w:val="superscript"/>
    </w:rPr>
  </w:style>
  <w:style w:type="character" w:customStyle="1" w:styleId="a7">
    <w:name w:val="Текст выноски Знак"/>
    <w:basedOn w:val="a1"/>
    <w:link w:val="a8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1"/>
    <w:link w:val="aa"/>
    <w:qFormat/>
    <w:rsid w:val="002621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Верхний колонтитул Знак"/>
    <w:basedOn w:val="a1"/>
    <w:link w:val="ac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1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1"/>
    <w:link w:val="Textbody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1"/>
    <w:qFormat/>
    <w:rsid w:val="00D6677C"/>
  </w:style>
  <w:style w:type="character" w:customStyle="1" w:styleId="-">
    <w:name w:val="Интернет-ссылка"/>
    <w:basedOn w:val="a1"/>
    <w:uiPriority w:val="99"/>
    <w:rsid w:val="00CF242D"/>
    <w:rPr>
      <w:rFonts w:cs="Times New Roman"/>
      <w:color w:val="0000FF"/>
      <w:u w:val="single"/>
    </w:rPr>
  </w:style>
  <w:style w:type="character" w:customStyle="1" w:styleId="FontStyle37">
    <w:name w:val="Font Style37"/>
    <w:basedOn w:val="a1"/>
    <w:uiPriority w:val="99"/>
    <w:qFormat/>
    <w:rsid w:val="003F79BA"/>
    <w:rPr>
      <w:rFonts w:ascii="Times New Roman" w:hAnsi="Times New Roman" w:cs="Times New Roman"/>
      <w:sz w:val="22"/>
      <w:szCs w:val="22"/>
    </w:rPr>
  </w:style>
  <w:style w:type="character" w:customStyle="1" w:styleId="12">
    <w:name w:val="Неразрешенное упоминание1"/>
    <w:basedOn w:val="a1"/>
    <w:uiPriority w:val="99"/>
    <w:semiHidden/>
    <w:unhideWhenUsed/>
    <w:qFormat/>
    <w:rsid w:val="002F64C6"/>
    <w:rPr>
      <w:color w:val="808080"/>
      <w:shd w:val="clear" w:color="auto" w:fill="E6E6E6"/>
    </w:rPr>
  </w:style>
  <w:style w:type="character" w:customStyle="1" w:styleId="14">
    <w:name w:val="Стиль Основной текст + 14 пт Знак"/>
    <w:link w:val="140"/>
    <w:uiPriority w:val="99"/>
    <w:qFormat/>
    <w:locked/>
    <w:rsid w:val="002F64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Посещённая гиперссылка"/>
    <w:basedOn w:val="a1"/>
    <w:uiPriority w:val="99"/>
    <w:semiHidden/>
    <w:unhideWhenUsed/>
    <w:rsid w:val="00006E03"/>
    <w:rPr>
      <w:color w:val="800080" w:themeColor="followedHyperlink"/>
      <w:u w:val="single"/>
    </w:rPr>
  </w:style>
  <w:style w:type="character" w:customStyle="1" w:styleId="FontStyle17">
    <w:name w:val="Font Style17"/>
    <w:qFormat/>
    <w:rsid w:val="00EC6920"/>
    <w:rPr>
      <w:rFonts w:ascii="Times New Roman" w:hAnsi="Times New Roman" w:cs="Times New Roman"/>
      <w:sz w:val="26"/>
      <w:szCs w:val="26"/>
    </w:rPr>
  </w:style>
  <w:style w:type="character" w:customStyle="1" w:styleId="21">
    <w:name w:val="Основной текст с отступом 2 Знак"/>
    <w:basedOn w:val="a1"/>
    <w:link w:val="22"/>
    <w:qFormat/>
    <w:rsid w:val="0021097E"/>
    <w:rPr>
      <w:rFonts w:ascii="Calibri" w:eastAsia="Times New Roman" w:hAnsi="Calibri" w:cs="Times New Roman"/>
    </w:rPr>
  </w:style>
  <w:style w:type="character" w:customStyle="1" w:styleId="FootnoteAnchor">
    <w:name w:val="Footnote Anchor"/>
    <w:qFormat/>
    <w:rsid w:val="004145E5"/>
    <w:rPr>
      <w:vertAlign w:val="superscript"/>
    </w:rPr>
  </w:style>
  <w:style w:type="character" w:customStyle="1" w:styleId="af1">
    <w:name w:val="Текст примечания Знак"/>
    <w:basedOn w:val="a1"/>
    <w:link w:val="af2"/>
    <w:uiPriority w:val="99"/>
    <w:qFormat/>
    <w:rsid w:val="004145E5"/>
    <w:rPr>
      <w:rFonts w:ascii="Times New Roman" w:eastAsia="Calibri" w:hAnsi="Times New Roman" w:cs="Calibri"/>
      <w:color w:val="000000"/>
      <w:sz w:val="20"/>
      <w:szCs w:val="20"/>
      <w:lang w:eastAsia="ru-RU"/>
    </w:rPr>
  </w:style>
  <w:style w:type="character" w:customStyle="1" w:styleId="af3">
    <w:name w:val="Тема примечания Знак"/>
    <w:basedOn w:val="af1"/>
    <w:link w:val="af4"/>
    <w:uiPriority w:val="99"/>
    <w:semiHidden/>
    <w:qFormat/>
    <w:rsid w:val="004145E5"/>
    <w:rPr>
      <w:rFonts w:ascii="Times New Roman" w:eastAsia="Calibri" w:hAnsi="Times New Roman" w:cs="Calibri"/>
      <w:b/>
      <w:bCs/>
      <w:color w:val="000000"/>
      <w:sz w:val="20"/>
      <w:szCs w:val="20"/>
      <w:lang w:eastAsia="ru-RU"/>
    </w:rPr>
  </w:style>
  <w:style w:type="character" w:customStyle="1" w:styleId="fontstyle01">
    <w:name w:val="fontstyle01"/>
    <w:basedOn w:val="a1"/>
    <w:qFormat/>
    <w:rsid w:val="004145E5"/>
    <w:rPr>
      <w:rFonts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1"/>
    <w:qFormat/>
    <w:rsid w:val="004145E5"/>
    <w:rPr>
      <w:rFonts w:ascii="Cambria Math" w:hAnsi="Cambria Math"/>
      <w:b w:val="0"/>
      <w:bCs w:val="0"/>
      <w:i w:val="0"/>
      <w:iCs w:val="0"/>
      <w:color w:val="000000"/>
      <w:sz w:val="28"/>
      <w:szCs w:val="28"/>
    </w:rPr>
  </w:style>
  <w:style w:type="character" w:customStyle="1" w:styleId="60">
    <w:name w:val="Заголовок 6 Знак"/>
    <w:basedOn w:val="a1"/>
    <w:link w:val="6"/>
    <w:semiHidden/>
    <w:qFormat/>
    <w:rsid w:val="00985A9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semiHidden/>
    <w:qFormat/>
    <w:rsid w:val="00985A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semiHidden/>
    <w:qFormat/>
    <w:rsid w:val="00985A95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1"/>
    <w:link w:val="4"/>
    <w:semiHidden/>
    <w:qFormat/>
    <w:rsid w:val="00985A95"/>
    <w:rPr>
      <w:rFonts w:ascii="Calibri Light" w:eastAsia="Times New Roman" w:hAnsi="Calibri Light" w:cs="Times New Roman"/>
      <w:b/>
      <w:bCs/>
      <w:i/>
      <w:iCs/>
      <w:color w:val="5B9BD5"/>
    </w:rPr>
  </w:style>
  <w:style w:type="character" w:customStyle="1" w:styleId="50">
    <w:name w:val="Заголовок 5 Знак"/>
    <w:basedOn w:val="a1"/>
    <w:link w:val="5"/>
    <w:semiHidden/>
    <w:qFormat/>
    <w:rsid w:val="00985A95"/>
    <w:rPr>
      <w:rFonts w:ascii="Calibri Light" w:eastAsia="Times New Roman" w:hAnsi="Calibri Light" w:cs="Times New Roman"/>
      <w:color w:val="1F4D78"/>
    </w:rPr>
  </w:style>
  <w:style w:type="character" w:customStyle="1" w:styleId="23">
    <w:name w:val="Основной текст 2 Знак"/>
    <w:basedOn w:val="a1"/>
    <w:link w:val="24"/>
    <w:qFormat/>
    <w:rsid w:val="00985A95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1">
    <w:name w:val="Основной текст с отступом 3 Знак"/>
    <w:basedOn w:val="a1"/>
    <w:link w:val="32"/>
    <w:semiHidden/>
    <w:qFormat/>
    <w:rsid w:val="00985A95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Bold">
    <w:name w:val="Bold"/>
    <w:qFormat/>
    <w:rsid w:val="00985A95"/>
    <w:rPr>
      <w:b/>
      <w:bCs w:val="0"/>
    </w:rPr>
  </w:style>
  <w:style w:type="character" w:customStyle="1" w:styleId="af5">
    <w:name w:val="Основной текст с отступом Знак"/>
    <w:basedOn w:val="a1"/>
    <w:link w:val="af6"/>
    <w:semiHidden/>
    <w:qFormat/>
    <w:rsid w:val="00985A95"/>
    <w:rPr>
      <w:rFonts w:ascii="Calibri" w:eastAsia="Times New Roman" w:hAnsi="Calibri" w:cs="Times New Roman"/>
      <w:lang w:eastAsia="ru-RU"/>
    </w:rPr>
  </w:style>
  <w:style w:type="character" w:customStyle="1" w:styleId="FontStyle519">
    <w:name w:val="Font Style519"/>
    <w:qFormat/>
    <w:rsid w:val="00985A95"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528">
    <w:name w:val="Font Style528"/>
    <w:qFormat/>
    <w:rsid w:val="00985A95"/>
    <w:rPr>
      <w:rFonts w:ascii="Times New Roman" w:hAnsi="Times New Roman" w:cs="Times New Roman"/>
      <w:color w:val="000000"/>
      <w:sz w:val="28"/>
      <w:szCs w:val="28"/>
    </w:rPr>
  </w:style>
  <w:style w:type="character" w:customStyle="1" w:styleId="af7">
    <w:name w:val="Текст концевой сноски Знак"/>
    <w:basedOn w:val="a1"/>
    <w:link w:val="af8"/>
    <w:semiHidden/>
    <w:qFormat/>
    <w:rsid w:val="00985A95"/>
    <w:rPr>
      <w:rFonts w:ascii="Times New Roman" w:eastAsia="Times New Roman" w:hAnsi="Times New Roman" w:cs="Times New Roman"/>
      <w:sz w:val="20"/>
      <w:szCs w:val="20"/>
    </w:rPr>
  </w:style>
  <w:style w:type="character" w:customStyle="1" w:styleId="13">
    <w:name w:val="Текст концевой сноски Знак1"/>
    <w:basedOn w:val="a1"/>
    <w:uiPriority w:val="99"/>
    <w:semiHidden/>
    <w:qFormat/>
    <w:rsid w:val="00985A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1">
    <w:name w:val="Знак Знак5"/>
    <w:qFormat/>
    <w:rsid w:val="00985A95"/>
    <w:rPr>
      <w:sz w:val="28"/>
      <w:szCs w:val="24"/>
      <w:lang w:val="ru-RU" w:eastAsia="ru-RU" w:bidi="ar-SA"/>
    </w:rPr>
  </w:style>
  <w:style w:type="character" w:customStyle="1" w:styleId="71">
    <w:name w:val="Знак Знак7"/>
    <w:qFormat/>
    <w:rsid w:val="00985A95"/>
    <w:rPr>
      <w:rFonts w:ascii="Arial" w:hAnsi="Arial" w:cs="Arial"/>
      <w:b/>
      <w:bCs/>
      <w:kern w:val="2"/>
      <w:sz w:val="32"/>
      <w:szCs w:val="32"/>
      <w:lang w:val="ru-RU" w:eastAsia="ru-RU" w:bidi="ar-SA"/>
    </w:rPr>
  </w:style>
  <w:style w:type="character" w:customStyle="1" w:styleId="15">
    <w:name w:val="Знак Знак1"/>
    <w:qFormat/>
    <w:rsid w:val="00985A95"/>
    <w:rPr>
      <w:sz w:val="24"/>
      <w:szCs w:val="24"/>
    </w:rPr>
  </w:style>
  <w:style w:type="character" w:customStyle="1" w:styleId="contributornametrigger">
    <w:name w:val="contributornametrigger"/>
    <w:basedOn w:val="a1"/>
    <w:qFormat/>
    <w:rsid w:val="00985A95"/>
  </w:style>
  <w:style w:type="character" w:customStyle="1" w:styleId="novosti">
    <w:name w:val="novosti"/>
    <w:basedOn w:val="a1"/>
    <w:qFormat/>
    <w:rsid w:val="00985A95"/>
  </w:style>
  <w:style w:type="character" w:customStyle="1" w:styleId="41">
    <w:name w:val="Знак Знак4"/>
    <w:qFormat/>
    <w:rsid w:val="00985A95"/>
    <w:rPr>
      <w:sz w:val="24"/>
      <w:szCs w:val="24"/>
    </w:rPr>
  </w:style>
  <w:style w:type="character" w:customStyle="1" w:styleId="term">
    <w:name w:val="term"/>
    <w:basedOn w:val="a1"/>
    <w:qFormat/>
    <w:rsid w:val="00985A95"/>
  </w:style>
  <w:style w:type="character" w:customStyle="1" w:styleId="m">
    <w:name w:val="m"/>
    <w:basedOn w:val="a1"/>
    <w:qFormat/>
    <w:rsid w:val="00985A95"/>
  </w:style>
  <w:style w:type="character" w:customStyle="1" w:styleId="formula">
    <w:name w:val="formula"/>
    <w:basedOn w:val="a1"/>
    <w:qFormat/>
    <w:rsid w:val="00985A95"/>
  </w:style>
  <w:style w:type="character" w:customStyle="1" w:styleId="Char">
    <w:name w:val="подпункт Char"/>
    <w:qFormat/>
    <w:rsid w:val="00985A95"/>
    <w:rPr>
      <w:b/>
      <w:bCs/>
      <w:sz w:val="26"/>
      <w:szCs w:val="26"/>
      <w:lang w:val="ru-RU" w:eastAsia="ru-RU" w:bidi="ar-SA"/>
    </w:rPr>
  </w:style>
  <w:style w:type="character" w:styleId="af9">
    <w:name w:val="Emphasis"/>
    <w:basedOn w:val="a1"/>
    <w:qFormat/>
    <w:rsid w:val="00985A95"/>
    <w:rPr>
      <w:i/>
      <w:iCs/>
    </w:rPr>
  </w:style>
  <w:style w:type="character" w:customStyle="1" w:styleId="FontStyle526">
    <w:name w:val="Font Style526"/>
    <w:qFormat/>
    <w:rsid w:val="00985A95"/>
    <w:rPr>
      <w:rFonts w:ascii="Times New Roman" w:hAnsi="Times New Roman" w:cs="Times New Roman"/>
      <w:b/>
      <w:bCs/>
      <w:color w:val="000000"/>
      <w:sz w:val="36"/>
      <w:szCs w:val="36"/>
    </w:rPr>
  </w:style>
  <w:style w:type="character" w:customStyle="1" w:styleId="110">
    <w:name w:val="Знак Знак11"/>
    <w:qFormat/>
    <w:locked/>
    <w:rsid w:val="00985A95"/>
    <w:rPr>
      <w:rFonts w:cs="Times New Roman"/>
    </w:rPr>
  </w:style>
  <w:style w:type="character" w:styleId="afa">
    <w:name w:val="annotation reference"/>
    <w:basedOn w:val="a1"/>
    <w:uiPriority w:val="99"/>
    <w:semiHidden/>
    <w:unhideWhenUsed/>
    <w:qFormat/>
    <w:rsid w:val="00985A95"/>
    <w:rPr>
      <w:sz w:val="16"/>
      <w:szCs w:val="16"/>
    </w:rPr>
  </w:style>
  <w:style w:type="character" w:customStyle="1" w:styleId="310">
    <w:name w:val="Заголовок 3 Знак1"/>
    <w:basedOn w:val="a1"/>
    <w:uiPriority w:val="9"/>
    <w:semiHidden/>
    <w:qFormat/>
    <w:rsid w:val="00985A9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10">
    <w:name w:val="Заголовок 4 Знак1"/>
    <w:basedOn w:val="a1"/>
    <w:uiPriority w:val="9"/>
    <w:semiHidden/>
    <w:qFormat/>
    <w:rsid w:val="00985A95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510">
    <w:name w:val="Заголовок 5 Знак1"/>
    <w:basedOn w:val="a1"/>
    <w:uiPriority w:val="9"/>
    <w:semiHidden/>
    <w:qFormat/>
    <w:rsid w:val="00985A95"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eastAsia="ru-RU"/>
    </w:rPr>
  </w:style>
  <w:style w:type="character" w:customStyle="1" w:styleId="25">
    <w:name w:val="Неразрешенное упоминание2"/>
    <w:basedOn w:val="a1"/>
    <w:uiPriority w:val="99"/>
    <w:semiHidden/>
    <w:unhideWhenUsed/>
    <w:qFormat/>
    <w:rsid w:val="006857F3"/>
    <w:rPr>
      <w:color w:val="605E5C"/>
      <w:shd w:val="clear" w:color="auto" w:fill="E1DFDD"/>
    </w:rPr>
  </w:style>
  <w:style w:type="character" w:styleId="afb">
    <w:name w:val="Strong"/>
    <w:basedOn w:val="a1"/>
    <w:uiPriority w:val="22"/>
    <w:qFormat/>
    <w:rsid w:val="00C7087D"/>
    <w:rPr>
      <w:b/>
      <w:bCs/>
    </w:rPr>
  </w:style>
  <w:style w:type="character" w:customStyle="1" w:styleId="UnresolvedMention">
    <w:name w:val="Unresolved Mention"/>
    <w:basedOn w:val="a1"/>
    <w:uiPriority w:val="99"/>
    <w:semiHidden/>
    <w:unhideWhenUsed/>
    <w:qFormat/>
    <w:rsid w:val="00F424BD"/>
    <w:rPr>
      <w:color w:val="605E5C"/>
      <w:shd w:val="clear" w:color="auto" w:fill="E1DFDD"/>
    </w:rPr>
  </w:style>
  <w:style w:type="character" w:customStyle="1" w:styleId="normaltextrun">
    <w:name w:val="normaltextrun"/>
    <w:qFormat/>
    <w:rsid w:val="006E6B77"/>
  </w:style>
  <w:style w:type="character" w:customStyle="1" w:styleId="eop">
    <w:name w:val="eop"/>
    <w:qFormat/>
    <w:rsid w:val="006E6B77"/>
  </w:style>
  <w:style w:type="character" w:customStyle="1" w:styleId="afc">
    <w:name w:val="Подзаголовок Знак"/>
    <w:basedOn w:val="a1"/>
    <w:link w:val="afd"/>
    <w:qFormat/>
    <w:rsid w:val="00C37BC3"/>
    <w:rPr>
      <w:rFonts w:ascii="Times New Roman" w:eastAsia="Times New Roman" w:hAnsi="Times New Roman" w:cs="Times New Roman"/>
      <w:b/>
      <w:i/>
      <w:sz w:val="28"/>
      <w:szCs w:val="24"/>
    </w:rPr>
  </w:style>
  <w:style w:type="character" w:customStyle="1" w:styleId="afe">
    <w:name w:val="Абзац списка Знак"/>
    <w:link w:val="aff"/>
    <w:uiPriority w:val="34"/>
    <w:qFormat/>
    <w:locked/>
    <w:rsid w:val="00C37B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2">
    <w:name w:val="Font Style12"/>
    <w:qFormat/>
    <w:rsid w:val="00E01041"/>
    <w:rPr>
      <w:rFonts w:ascii="Times New Roman" w:hAnsi="Times New Roman" w:cs="Times New Roman"/>
      <w:sz w:val="22"/>
      <w:szCs w:val="22"/>
    </w:rPr>
  </w:style>
  <w:style w:type="character" w:customStyle="1" w:styleId="aff0">
    <w:name w:val="Ссылка указателя"/>
    <w:qFormat/>
  </w:style>
  <w:style w:type="paragraph" w:customStyle="1" w:styleId="16">
    <w:name w:val="Заголовок1"/>
    <w:basedOn w:val="a0"/>
    <w:next w:val="aff1"/>
    <w:qFormat/>
    <w:rsid w:val="004145E5"/>
    <w:pPr>
      <w:keepNext/>
      <w:widowControl/>
      <w:spacing w:before="240" w:after="120" w:line="259" w:lineRule="auto"/>
    </w:pPr>
    <w:rPr>
      <w:rFonts w:ascii="Liberation Sans" w:eastAsia="Source Han Sans CN Regular" w:hAnsi="Liberation Sans" w:cs="Lohit Devanagari"/>
      <w:color w:val="000000"/>
      <w:sz w:val="28"/>
      <w:szCs w:val="28"/>
    </w:rPr>
  </w:style>
  <w:style w:type="paragraph" w:styleId="aff1">
    <w:name w:val="Body Text"/>
    <w:basedOn w:val="a0"/>
    <w:unhideWhenUsed/>
    <w:rsid w:val="00110F5C"/>
    <w:pPr>
      <w:widowControl/>
      <w:spacing w:after="120"/>
    </w:pPr>
  </w:style>
  <w:style w:type="paragraph" w:styleId="aff2">
    <w:name w:val="List"/>
    <w:basedOn w:val="aff1"/>
    <w:rsid w:val="004145E5"/>
    <w:pPr>
      <w:spacing w:after="140" w:line="288" w:lineRule="auto"/>
    </w:pPr>
    <w:rPr>
      <w:rFonts w:eastAsia="Calibri" w:cs="Lohit Devanagari"/>
      <w:color w:val="000000"/>
      <w:sz w:val="28"/>
      <w:szCs w:val="22"/>
    </w:rPr>
  </w:style>
  <w:style w:type="paragraph" w:styleId="aff3">
    <w:name w:val="caption"/>
    <w:basedOn w:val="a0"/>
    <w:next w:val="a0"/>
    <w:unhideWhenUsed/>
    <w:qFormat/>
    <w:rsid w:val="002D5FB7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17">
    <w:name w:val="Указатель1"/>
    <w:basedOn w:val="a0"/>
    <w:qFormat/>
    <w:rsid w:val="004145E5"/>
    <w:pPr>
      <w:widowControl/>
      <w:suppressLineNumbers/>
      <w:spacing w:line="259" w:lineRule="auto"/>
    </w:pPr>
    <w:rPr>
      <w:rFonts w:eastAsia="Calibri" w:cs="Lohit Devanagari"/>
      <w:color w:val="000000"/>
      <w:sz w:val="28"/>
      <w:szCs w:val="22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note text"/>
    <w:basedOn w:val="a0"/>
    <w:link w:val="11"/>
    <w:qFormat/>
    <w:rsid w:val="00C52F7B"/>
  </w:style>
  <w:style w:type="paragraph" w:styleId="aff">
    <w:name w:val="List Paragraph"/>
    <w:basedOn w:val="a0"/>
    <w:link w:val="afe"/>
    <w:uiPriority w:val="34"/>
    <w:qFormat/>
    <w:rsid w:val="00C52F7B"/>
    <w:pPr>
      <w:ind w:left="708"/>
    </w:pPr>
  </w:style>
  <w:style w:type="paragraph" w:styleId="a8">
    <w:name w:val="Balloon Text"/>
    <w:basedOn w:val="a0"/>
    <w:link w:val="a7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styleId="aa">
    <w:name w:val="Title"/>
    <w:basedOn w:val="a0"/>
    <w:link w:val="a9"/>
    <w:qFormat/>
    <w:rsid w:val="002621C3"/>
    <w:pPr>
      <w:widowControl/>
      <w:spacing w:before="120" w:afterAutospacing="1"/>
      <w:jc w:val="center"/>
    </w:pPr>
    <w:rPr>
      <w:b/>
      <w:sz w:val="28"/>
    </w:rPr>
  </w:style>
  <w:style w:type="paragraph" w:customStyle="1" w:styleId="aff4">
    <w:name w:val="Колонтитул"/>
    <w:basedOn w:val="a0"/>
    <w:qFormat/>
  </w:style>
  <w:style w:type="paragraph" w:styleId="ac">
    <w:name w:val="header"/>
    <w:basedOn w:val="a0"/>
    <w:link w:val="ab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0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f5">
    <w:name w:val="Normal (Web)"/>
    <w:basedOn w:val="a0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40">
    <w:name w:val="Стиль Основной текст + 14 пт"/>
    <w:basedOn w:val="aff1"/>
    <w:link w:val="14"/>
    <w:uiPriority w:val="99"/>
    <w:qFormat/>
    <w:rsid w:val="002F64C6"/>
    <w:pPr>
      <w:spacing w:after="0" w:line="360" w:lineRule="auto"/>
      <w:jc w:val="both"/>
    </w:pPr>
    <w:rPr>
      <w:sz w:val="28"/>
    </w:rPr>
  </w:style>
  <w:style w:type="paragraph" w:styleId="22">
    <w:name w:val="Body Text Indent 2"/>
    <w:basedOn w:val="a0"/>
    <w:link w:val="21"/>
    <w:qFormat/>
    <w:rsid w:val="0021097E"/>
    <w:pPr>
      <w:widowControl/>
      <w:spacing w:after="120" w:line="480" w:lineRule="auto"/>
      <w:ind w:left="283" w:firstLine="340"/>
      <w:jc w:val="both"/>
    </w:pPr>
    <w:rPr>
      <w:rFonts w:ascii="Calibri" w:hAnsi="Calibri"/>
      <w:sz w:val="22"/>
      <w:szCs w:val="22"/>
      <w:lang w:eastAsia="en-US"/>
    </w:rPr>
  </w:style>
  <w:style w:type="paragraph" w:styleId="aff6">
    <w:name w:val="index heading"/>
    <w:basedOn w:val="16"/>
  </w:style>
  <w:style w:type="paragraph" w:styleId="aff7">
    <w:name w:val="TOC Heading"/>
    <w:basedOn w:val="1"/>
    <w:next w:val="a0"/>
    <w:uiPriority w:val="39"/>
    <w:unhideWhenUsed/>
    <w:qFormat/>
    <w:rsid w:val="00754763"/>
    <w:pPr>
      <w:keepNext/>
      <w:keepLines/>
      <w:spacing w:before="240" w:beforeAutospacing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styleId="26">
    <w:name w:val="toc 2"/>
    <w:basedOn w:val="a0"/>
    <w:next w:val="a0"/>
    <w:autoRedefine/>
    <w:uiPriority w:val="39"/>
    <w:unhideWhenUsed/>
    <w:rsid w:val="00754763"/>
    <w:pPr>
      <w:spacing w:after="100"/>
      <w:ind w:left="200"/>
    </w:pPr>
  </w:style>
  <w:style w:type="paragraph" w:styleId="18">
    <w:name w:val="toc 1"/>
    <w:basedOn w:val="a0"/>
    <w:next w:val="a0"/>
    <w:autoRedefine/>
    <w:uiPriority w:val="39"/>
    <w:unhideWhenUsed/>
    <w:rsid w:val="00747191"/>
    <w:pPr>
      <w:tabs>
        <w:tab w:val="right" w:leader="dot" w:pos="10195"/>
      </w:tabs>
      <w:spacing w:after="100"/>
      <w:jc w:val="both"/>
    </w:pPr>
    <w:rPr>
      <w:b/>
      <w:sz w:val="28"/>
      <w:szCs w:val="28"/>
    </w:rPr>
  </w:style>
  <w:style w:type="paragraph" w:customStyle="1" w:styleId="aff8">
    <w:name w:val="Знак Знак Знак Знак"/>
    <w:basedOn w:val="a0"/>
    <w:qFormat/>
    <w:rsid w:val="004145E5"/>
    <w:pPr>
      <w:widowControl/>
      <w:tabs>
        <w:tab w:val="left" w:pos="643"/>
      </w:tabs>
      <w:spacing w:line="240" w:lineRule="exact"/>
    </w:pPr>
    <w:rPr>
      <w:rFonts w:ascii="Verdana" w:hAnsi="Verdana" w:cs="Verdana"/>
      <w:lang w:val="en-US" w:eastAsia="en-US"/>
    </w:rPr>
  </w:style>
  <w:style w:type="paragraph" w:customStyle="1" w:styleId="Default">
    <w:name w:val="Default"/>
    <w:qFormat/>
    <w:rsid w:val="004145E5"/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19">
    <w:name w:val="Абзац списка1"/>
    <w:basedOn w:val="a0"/>
    <w:qFormat/>
    <w:rsid w:val="004145E5"/>
    <w:pPr>
      <w:widowControl/>
      <w:ind w:left="720"/>
      <w:contextualSpacing/>
    </w:pPr>
    <w:rPr>
      <w:sz w:val="24"/>
      <w:szCs w:val="24"/>
    </w:rPr>
  </w:style>
  <w:style w:type="paragraph" w:customStyle="1" w:styleId="xmsonormal">
    <w:name w:val="x_msonormal"/>
    <w:basedOn w:val="a0"/>
    <w:qFormat/>
    <w:rsid w:val="004145E5"/>
    <w:pPr>
      <w:widowControl/>
      <w:spacing w:beforeAutospacing="1" w:afterAutospacing="1"/>
    </w:pPr>
    <w:rPr>
      <w:sz w:val="24"/>
      <w:szCs w:val="24"/>
    </w:rPr>
  </w:style>
  <w:style w:type="paragraph" w:customStyle="1" w:styleId="aff9">
    <w:name w:val="Содержимое таблицы"/>
    <w:basedOn w:val="a0"/>
    <w:qFormat/>
    <w:rsid w:val="004145E5"/>
    <w:pPr>
      <w:widowControl/>
      <w:suppressLineNumbers/>
      <w:spacing w:line="259" w:lineRule="auto"/>
    </w:pPr>
    <w:rPr>
      <w:rFonts w:eastAsia="Calibri" w:cs="Calibri"/>
      <w:color w:val="000000"/>
      <w:sz w:val="28"/>
      <w:szCs w:val="22"/>
    </w:rPr>
  </w:style>
  <w:style w:type="paragraph" w:customStyle="1" w:styleId="affa">
    <w:name w:val="Заголовок таблицы"/>
    <w:basedOn w:val="aff9"/>
    <w:qFormat/>
    <w:rsid w:val="004145E5"/>
    <w:pPr>
      <w:jc w:val="center"/>
    </w:pPr>
    <w:rPr>
      <w:b/>
      <w:bCs/>
    </w:rPr>
  </w:style>
  <w:style w:type="paragraph" w:styleId="af2">
    <w:name w:val="annotation text"/>
    <w:basedOn w:val="a0"/>
    <w:link w:val="af1"/>
    <w:uiPriority w:val="99"/>
    <w:unhideWhenUsed/>
    <w:qFormat/>
    <w:rsid w:val="004145E5"/>
    <w:pPr>
      <w:widowControl/>
    </w:pPr>
    <w:rPr>
      <w:rFonts w:eastAsia="Calibri" w:cs="Calibri"/>
      <w:color w:val="000000"/>
    </w:rPr>
  </w:style>
  <w:style w:type="paragraph" w:styleId="af4">
    <w:name w:val="annotation subject"/>
    <w:basedOn w:val="af2"/>
    <w:next w:val="af2"/>
    <w:link w:val="af3"/>
    <w:uiPriority w:val="99"/>
    <w:semiHidden/>
    <w:unhideWhenUsed/>
    <w:qFormat/>
    <w:rsid w:val="004145E5"/>
    <w:rPr>
      <w:b/>
      <w:bCs/>
    </w:rPr>
  </w:style>
  <w:style w:type="paragraph" w:customStyle="1" w:styleId="paragraph">
    <w:name w:val="paragraph"/>
    <w:basedOn w:val="a0"/>
    <w:qFormat/>
    <w:rsid w:val="004145E5"/>
    <w:pPr>
      <w:widowControl/>
      <w:spacing w:before="280" w:after="280"/>
    </w:pPr>
    <w:rPr>
      <w:color w:val="00000A"/>
      <w:sz w:val="24"/>
      <w:szCs w:val="24"/>
    </w:rPr>
  </w:style>
  <w:style w:type="paragraph" w:customStyle="1" w:styleId="311">
    <w:name w:val="Заголовок 31"/>
    <w:basedOn w:val="a0"/>
    <w:next w:val="a0"/>
    <w:semiHidden/>
    <w:unhideWhenUsed/>
    <w:qFormat/>
    <w:rsid w:val="00985A95"/>
    <w:pPr>
      <w:keepNext/>
      <w:keepLines/>
      <w:widowControl/>
      <w:spacing w:before="200" w:line="360" w:lineRule="auto"/>
      <w:jc w:val="center"/>
      <w:outlineLvl w:val="2"/>
    </w:pPr>
    <w:rPr>
      <w:rFonts w:ascii="Calibri Light" w:hAnsi="Calibri Light"/>
      <w:b/>
      <w:bCs/>
      <w:color w:val="5B9BD5"/>
      <w:sz w:val="22"/>
      <w:szCs w:val="22"/>
    </w:rPr>
  </w:style>
  <w:style w:type="paragraph" w:customStyle="1" w:styleId="411">
    <w:name w:val="Заголовок 41"/>
    <w:basedOn w:val="a0"/>
    <w:next w:val="a0"/>
    <w:semiHidden/>
    <w:unhideWhenUsed/>
    <w:qFormat/>
    <w:rsid w:val="00985A95"/>
    <w:pPr>
      <w:keepNext/>
      <w:keepLines/>
      <w:widowControl/>
      <w:spacing w:before="200" w:line="360" w:lineRule="auto"/>
      <w:jc w:val="center"/>
      <w:outlineLvl w:val="3"/>
    </w:pPr>
    <w:rPr>
      <w:rFonts w:ascii="Calibri Light" w:hAnsi="Calibri Light"/>
      <w:b/>
      <w:bCs/>
      <w:i/>
      <w:iCs/>
      <w:color w:val="5B9BD5"/>
      <w:sz w:val="22"/>
      <w:szCs w:val="22"/>
    </w:rPr>
  </w:style>
  <w:style w:type="paragraph" w:customStyle="1" w:styleId="511">
    <w:name w:val="Заголовок 51"/>
    <w:basedOn w:val="a0"/>
    <w:next w:val="a0"/>
    <w:semiHidden/>
    <w:unhideWhenUsed/>
    <w:qFormat/>
    <w:rsid w:val="00985A95"/>
    <w:pPr>
      <w:keepNext/>
      <w:keepLines/>
      <w:widowControl/>
      <w:spacing w:before="200" w:line="360" w:lineRule="auto"/>
      <w:jc w:val="center"/>
      <w:outlineLvl w:val="4"/>
    </w:pPr>
    <w:rPr>
      <w:rFonts w:ascii="Calibri Light" w:hAnsi="Calibri Light"/>
      <w:color w:val="1F4D78"/>
      <w:sz w:val="22"/>
      <w:szCs w:val="22"/>
    </w:rPr>
  </w:style>
  <w:style w:type="paragraph" w:customStyle="1" w:styleId="affb">
    <w:name w:val="......."/>
    <w:basedOn w:val="a0"/>
    <w:next w:val="a0"/>
    <w:qFormat/>
    <w:rsid w:val="00985A95"/>
    <w:pPr>
      <w:widowControl/>
      <w:jc w:val="center"/>
    </w:pPr>
    <w:rPr>
      <w:rFonts w:eastAsia="Calibri"/>
      <w:sz w:val="24"/>
      <w:szCs w:val="24"/>
    </w:rPr>
  </w:style>
  <w:style w:type="paragraph" w:styleId="24">
    <w:name w:val="Body Text 2"/>
    <w:basedOn w:val="a0"/>
    <w:link w:val="23"/>
    <w:unhideWhenUsed/>
    <w:qFormat/>
    <w:rsid w:val="00985A95"/>
    <w:pPr>
      <w:widowControl/>
      <w:spacing w:line="360" w:lineRule="auto"/>
      <w:jc w:val="center"/>
    </w:pPr>
    <w:rPr>
      <w:sz w:val="26"/>
    </w:rPr>
  </w:style>
  <w:style w:type="paragraph" w:styleId="32">
    <w:name w:val="Body Text Indent 3"/>
    <w:basedOn w:val="a0"/>
    <w:link w:val="31"/>
    <w:semiHidden/>
    <w:unhideWhenUsed/>
    <w:qFormat/>
    <w:rsid w:val="00985A95"/>
    <w:pPr>
      <w:widowControl/>
      <w:spacing w:after="120" w:line="360" w:lineRule="auto"/>
      <w:ind w:left="283"/>
      <w:jc w:val="center"/>
    </w:pPr>
    <w:rPr>
      <w:rFonts w:ascii="Calibri" w:hAnsi="Calibri"/>
      <w:sz w:val="16"/>
      <w:szCs w:val="16"/>
    </w:rPr>
  </w:style>
  <w:style w:type="paragraph" w:customStyle="1" w:styleId="text">
    <w:name w:val="text"/>
    <w:basedOn w:val="a0"/>
    <w:qFormat/>
    <w:rsid w:val="00985A95"/>
    <w:pPr>
      <w:widowControl/>
      <w:ind w:firstLine="720"/>
      <w:jc w:val="both"/>
    </w:pPr>
    <w:rPr>
      <w:sz w:val="24"/>
    </w:rPr>
  </w:style>
  <w:style w:type="paragraph" w:styleId="af6">
    <w:name w:val="Body Text Indent"/>
    <w:basedOn w:val="a0"/>
    <w:link w:val="af5"/>
    <w:semiHidden/>
    <w:unhideWhenUsed/>
    <w:rsid w:val="00985A95"/>
    <w:pPr>
      <w:widowControl/>
      <w:spacing w:after="120" w:line="360" w:lineRule="auto"/>
      <w:ind w:left="283"/>
      <w:jc w:val="center"/>
    </w:pPr>
    <w:rPr>
      <w:rFonts w:ascii="Calibri" w:hAnsi="Calibri"/>
      <w:sz w:val="22"/>
      <w:szCs w:val="22"/>
    </w:rPr>
  </w:style>
  <w:style w:type="paragraph" w:customStyle="1" w:styleId="1a">
    <w:name w:val="Обычный1"/>
    <w:qFormat/>
    <w:rsid w:val="00985A95"/>
    <w:pPr>
      <w:snapToGrid w:val="0"/>
      <w:spacing w:before="100" w:after="10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qFormat/>
    <w:rsid w:val="00985A95"/>
    <w:pPr>
      <w:widowControl w:val="0"/>
      <w:jc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287">
    <w:name w:val="Style287"/>
    <w:basedOn w:val="a0"/>
    <w:qFormat/>
    <w:rsid w:val="00985A95"/>
    <w:pPr>
      <w:spacing w:line="355" w:lineRule="exact"/>
      <w:ind w:firstLine="360"/>
      <w:jc w:val="both"/>
    </w:pPr>
    <w:rPr>
      <w:sz w:val="24"/>
      <w:szCs w:val="24"/>
    </w:rPr>
  </w:style>
  <w:style w:type="paragraph" w:styleId="af8">
    <w:name w:val="endnote text"/>
    <w:basedOn w:val="a0"/>
    <w:link w:val="af7"/>
    <w:semiHidden/>
    <w:unhideWhenUsed/>
    <w:rsid w:val="00985A95"/>
    <w:pPr>
      <w:widowControl/>
      <w:jc w:val="center"/>
    </w:pPr>
    <w:rPr>
      <w:lang w:eastAsia="en-US"/>
    </w:rPr>
  </w:style>
  <w:style w:type="paragraph" w:customStyle="1" w:styleId="affc">
    <w:name w:val="Таблица"/>
    <w:basedOn w:val="a0"/>
    <w:autoRedefine/>
    <w:qFormat/>
    <w:rsid w:val="00985A95"/>
    <w:pPr>
      <w:widowControl/>
      <w:spacing w:before="40" w:after="40"/>
      <w:jc w:val="center"/>
    </w:pPr>
    <w:rPr>
      <w:spacing w:val="2"/>
      <w:sz w:val="28"/>
      <w:szCs w:val="28"/>
    </w:rPr>
  </w:style>
  <w:style w:type="paragraph" w:customStyle="1" w:styleId="affd">
    <w:name w:val="По центру"/>
    <w:basedOn w:val="a0"/>
    <w:next w:val="a0"/>
    <w:qFormat/>
    <w:rsid w:val="00985A95"/>
    <w:pPr>
      <w:widowControl/>
      <w:spacing w:before="60" w:after="60" w:line="360" w:lineRule="auto"/>
      <w:jc w:val="center"/>
    </w:pPr>
    <w:rPr>
      <w:sz w:val="32"/>
    </w:rPr>
  </w:style>
  <w:style w:type="paragraph" w:customStyle="1" w:styleId="affe">
    <w:name w:val="Стиль Основной текст + полужирный"/>
    <w:basedOn w:val="aff1"/>
    <w:qFormat/>
    <w:rsid w:val="00985A95"/>
    <w:pPr>
      <w:widowControl w:val="0"/>
      <w:spacing w:after="0" w:line="360" w:lineRule="auto"/>
      <w:jc w:val="center"/>
    </w:pPr>
    <w:rPr>
      <w:b/>
      <w:bCs/>
      <w:sz w:val="28"/>
      <w:szCs w:val="24"/>
    </w:rPr>
  </w:style>
  <w:style w:type="paragraph" w:customStyle="1" w:styleId="14-032094">
    <w:name w:val="Стиль 14 пт полужирный По ширине Слева:  -032 см Справа:  094..."/>
    <w:basedOn w:val="a0"/>
    <w:qFormat/>
    <w:rsid w:val="00985A95"/>
    <w:pPr>
      <w:widowControl/>
      <w:ind w:left="-181" w:right="533"/>
      <w:jc w:val="center"/>
    </w:pPr>
    <w:rPr>
      <w:b/>
      <w:bCs/>
      <w:sz w:val="32"/>
      <w:szCs w:val="32"/>
    </w:rPr>
  </w:style>
  <w:style w:type="paragraph" w:customStyle="1" w:styleId="afff">
    <w:name w:val="обратный адрес"/>
    <w:basedOn w:val="a0"/>
    <w:qFormat/>
    <w:rsid w:val="00985A95"/>
    <w:pPr>
      <w:widowControl/>
      <w:jc w:val="center"/>
    </w:pPr>
    <w:rPr>
      <w:b/>
      <w:sz w:val="24"/>
    </w:rPr>
  </w:style>
  <w:style w:type="paragraph" w:customStyle="1" w:styleId="27">
    <w:name w:val="Обычный2"/>
    <w:qFormat/>
    <w:rsid w:val="00985A95"/>
    <w:pPr>
      <w:widowControl w:val="0"/>
      <w:snapToGrid w:val="0"/>
      <w:spacing w:line="276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1">
    <w:name w:val="FR1"/>
    <w:qFormat/>
    <w:rsid w:val="00985A95"/>
    <w:pPr>
      <w:widowControl w:val="0"/>
      <w:snapToGrid w:val="0"/>
      <w:ind w:left="40" w:firstLine="740"/>
      <w:jc w:val="center"/>
    </w:pPr>
    <w:rPr>
      <w:rFonts w:ascii="Times New Roman" w:eastAsia="Times New Roman" w:hAnsi="Times New Roman" w:cs="Times New Roman"/>
      <w:i/>
      <w:sz w:val="72"/>
      <w:szCs w:val="20"/>
      <w:lang w:eastAsia="ru-RU"/>
    </w:rPr>
  </w:style>
  <w:style w:type="paragraph" w:customStyle="1" w:styleId="FR2">
    <w:name w:val="FR2"/>
    <w:qFormat/>
    <w:rsid w:val="00985A95"/>
    <w:pPr>
      <w:widowControl w:val="0"/>
      <w:snapToGrid w:val="0"/>
      <w:spacing w:line="379" w:lineRule="auto"/>
      <w:ind w:left="80"/>
      <w:jc w:val="right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FR3">
    <w:name w:val="FR3"/>
    <w:qFormat/>
    <w:rsid w:val="00985A95"/>
    <w:pPr>
      <w:widowControl w:val="0"/>
      <w:snapToGrid w:val="0"/>
      <w:jc w:val="right"/>
    </w:pPr>
    <w:rPr>
      <w:rFonts w:ascii="Arial" w:eastAsia="Times New Roman" w:hAnsi="Arial" w:cs="Times New Roman"/>
      <w:b/>
      <w:sz w:val="36"/>
      <w:szCs w:val="20"/>
      <w:lang w:eastAsia="ru-RU"/>
    </w:rPr>
  </w:style>
  <w:style w:type="paragraph" w:customStyle="1" w:styleId="FR4">
    <w:name w:val="FR4"/>
    <w:qFormat/>
    <w:rsid w:val="00985A95"/>
    <w:pPr>
      <w:widowControl w:val="0"/>
      <w:snapToGrid w:val="0"/>
      <w:spacing w:before="220" w:line="319" w:lineRule="auto"/>
      <w:ind w:left="280" w:hanging="40"/>
      <w:jc w:val="both"/>
    </w:pPr>
    <w:rPr>
      <w:rFonts w:ascii="Arial" w:eastAsia="Times New Roman" w:hAnsi="Arial" w:cs="Times New Roman"/>
      <w:i/>
      <w:sz w:val="18"/>
      <w:szCs w:val="20"/>
      <w:lang w:eastAsia="ru-RU"/>
    </w:rPr>
  </w:style>
  <w:style w:type="paragraph" w:customStyle="1" w:styleId="myhead1">
    <w:name w:val="myhead1"/>
    <w:basedOn w:val="a0"/>
    <w:qFormat/>
    <w:rsid w:val="00985A95"/>
    <w:pPr>
      <w:widowControl/>
      <w:spacing w:before="240" w:after="120" w:line="360" w:lineRule="auto"/>
      <w:jc w:val="center"/>
    </w:pPr>
    <w:rPr>
      <w:sz w:val="26"/>
      <w:szCs w:val="26"/>
    </w:rPr>
  </w:style>
  <w:style w:type="paragraph" w:customStyle="1" w:styleId="Style13ptBoldJustifiedFirstline125cmBefore12pt">
    <w:name w:val="Style 13 pt Bold Justified First line:  125 cm Before:  12 pt..."/>
    <w:basedOn w:val="a0"/>
    <w:qFormat/>
    <w:rsid w:val="00985A95"/>
    <w:pPr>
      <w:widowControl/>
      <w:spacing w:before="240" w:after="120" w:line="360" w:lineRule="auto"/>
      <w:ind w:firstLine="709"/>
      <w:jc w:val="center"/>
    </w:pPr>
    <w:rPr>
      <w:b/>
      <w:bCs/>
      <w:sz w:val="26"/>
    </w:rPr>
  </w:style>
  <w:style w:type="paragraph" w:customStyle="1" w:styleId="afff0">
    <w:name w:val="подпункт"/>
    <w:basedOn w:val="a0"/>
    <w:qFormat/>
    <w:rsid w:val="00985A95"/>
    <w:pPr>
      <w:widowControl/>
      <w:spacing w:before="240" w:after="120" w:line="360" w:lineRule="auto"/>
      <w:jc w:val="center"/>
    </w:pPr>
    <w:rPr>
      <w:b/>
      <w:bCs/>
      <w:sz w:val="26"/>
      <w:szCs w:val="26"/>
    </w:rPr>
  </w:style>
  <w:style w:type="paragraph" w:customStyle="1" w:styleId="Textbody">
    <w:name w:val="Text body"/>
    <w:basedOn w:val="Default"/>
    <w:link w:val="af"/>
    <w:qFormat/>
    <w:rsid w:val="00985A95"/>
    <w:pPr>
      <w:widowControl w:val="0"/>
      <w:spacing w:after="120"/>
      <w:jc w:val="center"/>
    </w:pPr>
    <w:rPr>
      <w:rFonts w:eastAsia="Times New Roman"/>
      <w:color w:val="auto"/>
    </w:rPr>
  </w:style>
  <w:style w:type="paragraph" w:customStyle="1" w:styleId="Style230">
    <w:name w:val="Style230"/>
    <w:basedOn w:val="a0"/>
    <w:qFormat/>
    <w:rsid w:val="00985A95"/>
    <w:pPr>
      <w:spacing w:line="427" w:lineRule="exact"/>
      <w:ind w:hanging="1992"/>
      <w:jc w:val="center"/>
    </w:pPr>
    <w:rPr>
      <w:sz w:val="24"/>
      <w:szCs w:val="24"/>
    </w:rPr>
  </w:style>
  <w:style w:type="paragraph" w:customStyle="1" w:styleId="28">
    <w:name w:val="Абзац списка2"/>
    <w:basedOn w:val="a0"/>
    <w:qFormat/>
    <w:rsid w:val="00985A95"/>
    <w:pPr>
      <w:widowControl/>
      <w:spacing w:line="360" w:lineRule="auto"/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customStyle="1" w:styleId="a">
    <w:name w:val="список с тире"/>
    <w:basedOn w:val="a0"/>
    <w:qFormat/>
    <w:rsid w:val="00985A95"/>
    <w:pPr>
      <w:widowControl/>
      <w:numPr>
        <w:numId w:val="2"/>
      </w:numPr>
      <w:spacing w:before="120"/>
      <w:jc w:val="both"/>
    </w:pPr>
    <w:rPr>
      <w:rFonts w:cs="Arial"/>
      <w:color w:val="000000"/>
      <w:sz w:val="24"/>
      <w:szCs w:val="28"/>
    </w:rPr>
  </w:style>
  <w:style w:type="paragraph" w:customStyle="1" w:styleId="29">
    <w:name w:val="Стиль Заголовок 2 + по центру"/>
    <w:basedOn w:val="2"/>
    <w:qFormat/>
    <w:rsid w:val="00985A95"/>
    <w:pPr>
      <w:keepLines w:val="0"/>
      <w:widowControl/>
      <w:spacing w:before="240" w:after="240" w:afterAutospacing="0"/>
      <w:jc w:val="center"/>
    </w:pPr>
    <w:rPr>
      <w:rFonts w:ascii="Arial" w:eastAsia="Times New Roman" w:hAnsi="Arial"/>
      <w:bCs/>
      <w:i/>
      <w:iCs/>
      <w:szCs w:val="20"/>
    </w:rPr>
  </w:style>
  <w:style w:type="paragraph" w:styleId="afd">
    <w:name w:val="Subtitle"/>
    <w:basedOn w:val="a0"/>
    <w:next w:val="a0"/>
    <w:link w:val="afc"/>
    <w:qFormat/>
    <w:rsid w:val="00C37BC3"/>
    <w:pPr>
      <w:widowControl/>
      <w:spacing w:after="60"/>
      <w:ind w:firstLine="340"/>
      <w:jc w:val="both"/>
      <w:outlineLvl w:val="1"/>
    </w:pPr>
    <w:rPr>
      <w:b/>
      <w:i/>
      <w:sz w:val="28"/>
      <w:szCs w:val="24"/>
      <w:lang w:eastAsia="en-US"/>
    </w:rPr>
  </w:style>
  <w:style w:type="paragraph" w:customStyle="1" w:styleId="Style2">
    <w:name w:val="Style2"/>
    <w:basedOn w:val="a0"/>
    <w:uiPriority w:val="99"/>
    <w:qFormat/>
    <w:rsid w:val="00E01041"/>
    <w:rPr>
      <w:sz w:val="24"/>
      <w:szCs w:val="24"/>
    </w:rPr>
  </w:style>
  <w:style w:type="numbering" w:customStyle="1" w:styleId="1b">
    <w:name w:val="Нет списка1"/>
    <w:uiPriority w:val="99"/>
    <w:semiHidden/>
    <w:unhideWhenUsed/>
    <w:qFormat/>
    <w:rsid w:val="00985A95"/>
  </w:style>
  <w:style w:type="table" w:styleId="afff1">
    <w:name w:val="Table Grid"/>
    <w:basedOn w:val="a2"/>
    <w:uiPriority w:val="5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c">
    <w:name w:val="Сетка таблицы1"/>
    <w:basedOn w:val="a2"/>
    <w:uiPriority w:val="39"/>
    <w:rsid w:val="002621C3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d">
    <w:name w:val="Сетка таблицы светлая1"/>
    <w:basedOn w:val="a2"/>
    <w:uiPriority w:val="40"/>
    <w:rsid w:val="004145E5"/>
    <w:rPr>
      <w:rFonts w:eastAsiaTheme="minorEastAsia"/>
      <w:lang w:eastAsia="ru-RU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customStyle="1" w:styleId="TableGrid">
    <w:name w:val="TableGrid"/>
    <w:rsid w:val="00985A95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a">
    <w:name w:val="Сетка таблицы2"/>
    <w:basedOn w:val="a2"/>
    <w:uiPriority w:val="39"/>
    <w:rsid w:val="00985A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2"/>
    <w:uiPriority w:val="59"/>
    <w:rsid w:val="00985A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2"/>
    <w:uiPriority w:val="39"/>
    <w:rsid w:val="002544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2"/>
    <w:uiPriority w:val="39"/>
    <w:rsid w:val="00F269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2">
    <w:name w:val="Hyperlink"/>
    <w:uiPriority w:val="99"/>
    <w:unhideWhenUsed/>
    <w:rsid w:val="00C955A7"/>
    <w:rPr>
      <w:color w:val="0000FF"/>
      <w:u w:val="single"/>
    </w:rPr>
  </w:style>
  <w:style w:type="paragraph" w:customStyle="1" w:styleId="afff3">
    <w:name w:val="Основной текст абзаца"/>
    <w:basedOn w:val="a0"/>
    <w:link w:val="afff4"/>
    <w:qFormat/>
    <w:rsid w:val="00494DFF"/>
    <w:pPr>
      <w:widowControl/>
      <w:spacing w:line="360" w:lineRule="auto"/>
      <w:ind w:firstLine="851"/>
      <w:jc w:val="center"/>
    </w:pPr>
    <w:rPr>
      <w:sz w:val="28"/>
      <w:szCs w:val="28"/>
    </w:rPr>
  </w:style>
  <w:style w:type="character" w:customStyle="1" w:styleId="afff4">
    <w:name w:val="Основной текст абзаца Знак"/>
    <w:link w:val="afff3"/>
    <w:rsid w:val="00494DF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5">
    <w:name w:val="No Spacing"/>
    <w:uiPriority w:val="1"/>
    <w:qFormat/>
    <w:rsid w:val="00992E96"/>
    <w:pPr>
      <w:ind w:firstLine="340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4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fa.ru/Data/fa2a371b-ba39-48e0-98d4-72a6b5c4277e/ym_kompmodelir_20.pdf?st=ycWi4HlQ9IQBzmPHt0hmpg&amp;e=1676648045" TargetMode="External"/><Relationship Id="rId13" Type="http://schemas.openxmlformats.org/officeDocument/2006/relationships/hyperlink" Target="http://lib.alpinadigital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.lanbook.com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&#1085;&#1101;&#1073;.&#1088;&#1092;/" TargetMode="External"/><Relationship Id="rId10" Type="http://schemas.openxmlformats.org/officeDocument/2006/relationships/hyperlink" Target="http://portal.ufrf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fa.ru/Data/90ff8e21-c2bd-427c-b94b-b7124c3c9598/lec_im.pdf?st=9cKptf9_n4D0dfaOg6ZObA&amp;e=1676648741" TargetMode="External"/><Relationship Id="rId14" Type="http://schemas.openxmlformats.org/officeDocument/2006/relationships/hyperlink" Target="http://elibra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2A20A-F137-48BF-9757-41C68AC50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27</Pages>
  <Words>6877</Words>
  <Characters>39204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3</cp:revision>
  <cp:lastPrinted>2023-02-21T09:03:00Z</cp:lastPrinted>
  <dcterms:created xsi:type="dcterms:W3CDTF">2023-02-21T13:35:00Z</dcterms:created>
  <dcterms:modified xsi:type="dcterms:W3CDTF">2023-02-27T08:31:00Z</dcterms:modified>
  <dc:language>ru-RU</dc:language>
</cp:coreProperties>
</file>